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CA6CBF" w:rsidRDefault="00BB5748" w:rsidP="00763FDC">
      <w:pPr>
        <w:jc w:val="center"/>
        <w:rPr>
          <w:sz w:val="24"/>
          <w:szCs w:val="24"/>
        </w:rPr>
      </w:pPr>
      <w:r w:rsidRPr="00CA6CBF">
        <w:rPr>
          <w:noProof/>
          <w:sz w:val="24"/>
          <w:szCs w:val="24"/>
        </w:rPr>
        <w:drawing>
          <wp:inline distT="0" distB="0" distL="0" distR="0" wp14:anchorId="585F7AF8" wp14:editId="49C43D0E">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CA6CBF" w:rsidRDefault="005A63B8" w:rsidP="00763FDC">
      <w:pPr>
        <w:jc w:val="center"/>
        <w:rPr>
          <w:b/>
          <w:sz w:val="24"/>
          <w:szCs w:val="24"/>
        </w:rPr>
      </w:pPr>
    </w:p>
    <w:p w14:paraId="1A38B046" w14:textId="77777777" w:rsidR="005A63B8" w:rsidRPr="00CA6CBF" w:rsidRDefault="005A63B8" w:rsidP="00763FDC">
      <w:pPr>
        <w:jc w:val="center"/>
        <w:rPr>
          <w:b/>
          <w:sz w:val="24"/>
          <w:szCs w:val="24"/>
        </w:rPr>
      </w:pPr>
      <w:r w:rsidRPr="00CA6CBF">
        <w:rPr>
          <w:b/>
          <w:sz w:val="24"/>
          <w:szCs w:val="24"/>
        </w:rPr>
        <w:t>NERINGOS SAVIVALDYBĖS TARYBOS</w:t>
      </w:r>
    </w:p>
    <w:p w14:paraId="0BCF26FA" w14:textId="77777777" w:rsidR="003E3ECA" w:rsidRPr="00CA6CBF" w:rsidRDefault="00A2408A" w:rsidP="00763FDC">
      <w:pPr>
        <w:jc w:val="center"/>
        <w:rPr>
          <w:b/>
          <w:sz w:val="24"/>
          <w:szCs w:val="24"/>
        </w:rPr>
      </w:pPr>
      <w:r w:rsidRPr="00CA6CBF">
        <w:rPr>
          <w:b/>
          <w:sz w:val="24"/>
          <w:szCs w:val="24"/>
        </w:rPr>
        <w:t>ŠVIETIMO, KULTŪROS, SPORTO, SOCIALINĖS APSAUGOS, SVEIKATOS IR KURORTO REIKALŲ KOMITETO</w:t>
      </w:r>
    </w:p>
    <w:p w14:paraId="25170B7B" w14:textId="77777777" w:rsidR="00FD5CC4" w:rsidRPr="00CA6CBF" w:rsidRDefault="00FD5CC4" w:rsidP="00763FDC">
      <w:pPr>
        <w:jc w:val="center"/>
        <w:rPr>
          <w:b/>
          <w:sz w:val="24"/>
          <w:szCs w:val="24"/>
        </w:rPr>
      </w:pPr>
    </w:p>
    <w:p w14:paraId="00202C2E" w14:textId="343FE4DB" w:rsidR="00AA04CD" w:rsidRPr="00CA6CBF" w:rsidRDefault="00AA04CD" w:rsidP="00763FDC">
      <w:pPr>
        <w:jc w:val="center"/>
        <w:rPr>
          <w:b/>
          <w:sz w:val="24"/>
          <w:szCs w:val="24"/>
        </w:rPr>
      </w:pPr>
      <w:r w:rsidRPr="00CA6CBF">
        <w:rPr>
          <w:b/>
          <w:sz w:val="24"/>
          <w:szCs w:val="24"/>
        </w:rPr>
        <w:t>POSĖDŽIO PROTOKOLAS</w:t>
      </w:r>
    </w:p>
    <w:p w14:paraId="6D4B808E" w14:textId="77777777" w:rsidR="00904073" w:rsidRPr="00CA6CBF" w:rsidRDefault="00904073" w:rsidP="00763FDC">
      <w:pPr>
        <w:jc w:val="center"/>
        <w:rPr>
          <w:sz w:val="24"/>
          <w:szCs w:val="24"/>
        </w:rPr>
      </w:pPr>
    </w:p>
    <w:p w14:paraId="048FA900" w14:textId="021D5057" w:rsidR="00A80D4B" w:rsidRPr="00CA6CBF" w:rsidRDefault="005A63B8" w:rsidP="00763FDC">
      <w:pPr>
        <w:jc w:val="center"/>
        <w:rPr>
          <w:sz w:val="24"/>
          <w:szCs w:val="24"/>
        </w:rPr>
      </w:pPr>
      <w:r w:rsidRPr="00CA6CBF">
        <w:rPr>
          <w:sz w:val="24"/>
          <w:szCs w:val="24"/>
        </w:rPr>
        <w:t>20</w:t>
      </w:r>
      <w:r w:rsidR="0084024C" w:rsidRPr="00CA6CBF">
        <w:rPr>
          <w:sz w:val="24"/>
          <w:szCs w:val="24"/>
        </w:rPr>
        <w:t>2</w:t>
      </w:r>
      <w:r w:rsidR="00D67046" w:rsidRPr="00CA6CBF">
        <w:rPr>
          <w:sz w:val="24"/>
          <w:szCs w:val="24"/>
        </w:rPr>
        <w:t>5</w:t>
      </w:r>
      <w:r w:rsidRPr="00CA6CBF">
        <w:rPr>
          <w:sz w:val="24"/>
          <w:szCs w:val="24"/>
        </w:rPr>
        <w:t>-</w:t>
      </w:r>
      <w:r w:rsidR="00D67046" w:rsidRPr="00CA6CBF">
        <w:rPr>
          <w:sz w:val="24"/>
          <w:szCs w:val="24"/>
        </w:rPr>
        <w:t>0</w:t>
      </w:r>
      <w:r w:rsidR="00890436">
        <w:rPr>
          <w:sz w:val="24"/>
          <w:szCs w:val="24"/>
        </w:rPr>
        <w:t>8</w:t>
      </w:r>
      <w:r w:rsidRPr="00CA6CBF">
        <w:rPr>
          <w:sz w:val="24"/>
          <w:szCs w:val="24"/>
        </w:rPr>
        <w:t>-</w:t>
      </w:r>
      <w:r w:rsidR="00791DF0" w:rsidRPr="00CA6CBF">
        <w:rPr>
          <w:sz w:val="24"/>
          <w:szCs w:val="24"/>
        </w:rPr>
        <w:t>2</w:t>
      </w:r>
      <w:r w:rsidR="00890436">
        <w:rPr>
          <w:sz w:val="24"/>
          <w:szCs w:val="24"/>
        </w:rPr>
        <w:t>1</w:t>
      </w:r>
      <w:r w:rsidR="00CA415C" w:rsidRPr="00CA6CBF">
        <w:rPr>
          <w:sz w:val="24"/>
          <w:szCs w:val="24"/>
        </w:rPr>
        <w:t xml:space="preserve"> </w:t>
      </w:r>
      <w:r w:rsidRPr="00CA6CBF">
        <w:rPr>
          <w:sz w:val="24"/>
          <w:szCs w:val="24"/>
        </w:rPr>
        <w:t>Nr.</w:t>
      </w:r>
      <w:r w:rsidR="00FD5CC4" w:rsidRPr="00CA6CBF">
        <w:rPr>
          <w:sz w:val="24"/>
          <w:szCs w:val="24"/>
        </w:rPr>
        <w:t xml:space="preserve"> </w:t>
      </w:r>
      <w:r w:rsidR="00133988" w:rsidRPr="00CA6CBF">
        <w:rPr>
          <w:sz w:val="24"/>
          <w:szCs w:val="24"/>
        </w:rPr>
        <w:t>T</w:t>
      </w:r>
      <w:r w:rsidR="00494E83" w:rsidRPr="00CA6CBF">
        <w:rPr>
          <w:sz w:val="24"/>
          <w:szCs w:val="24"/>
        </w:rPr>
        <w:t>-</w:t>
      </w:r>
      <w:r w:rsidR="00890436">
        <w:rPr>
          <w:sz w:val="24"/>
          <w:szCs w:val="24"/>
        </w:rPr>
        <w:t>23</w:t>
      </w:r>
    </w:p>
    <w:p w14:paraId="16530599" w14:textId="77777777" w:rsidR="005A63B8" w:rsidRPr="00CA6CBF" w:rsidRDefault="005A63B8" w:rsidP="00763FDC">
      <w:pPr>
        <w:jc w:val="center"/>
        <w:rPr>
          <w:sz w:val="24"/>
          <w:szCs w:val="24"/>
        </w:rPr>
      </w:pPr>
      <w:r w:rsidRPr="00CA6CBF">
        <w:rPr>
          <w:sz w:val="24"/>
          <w:szCs w:val="24"/>
        </w:rPr>
        <w:t>Neringa</w:t>
      </w:r>
    </w:p>
    <w:p w14:paraId="0A0A7296" w14:textId="77777777" w:rsidR="00FF208C" w:rsidRPr="00CA6CBF" w:rsidRDefault="00FF208C" w:rsidP="00763FDC">
      <w:pPr>
        <w:jc w:val="center"/>
        <w:rPr>
          <w:sz w:val="24"/>
          <w:szCs w:val="24"/>
        </w:rPr>
      </w:pPr>
    </w:p>
    <w:p w14:paraId="6BD1DE20" w14:textId="77777777" w:rsidR="006B2ADA" w:rsidRPr="00CA6CBF" w:rsidRDefault="006B2ADA" w:rsidP="00763FDC">
      <w:pPr>
        <w:jc w:val="center"/>
        <w:rPr>
          <w:sz w:val="24"/>
          <w:szCs w:val="24"/>
        </w:rPr>
      </w:pPr>
    </w:p>
    <w:p w14:paraId="4DDA9A37" w14:textId="7F3407EC" w:rsidR="005A63B8" w:rsidRPr="00890436" w:rsidRDefault="005A63B8" w:rsidP="00763FDC">
      <w:pPr>
        <w:ind w:firstLine="567"/>
        <w:jc w:val="both"/>
        <w:rPr>
          <w:color w:val="000000"/>
          <w:sz w:val="24"/>
          <w:szCs w:val="24"/>
        </w:rPr>
      </w:pPr>
      <w:r w:rsidRPr="00890436">
        <w:rPr>
          <w:color w:val="000000"/>
          <w:sz w:val="24"/>
          <w:szCs w:val="24"/>
        </w:rPr>
        <w:t xml:space="preserve">Posėdis </w:t>
      </w:r>
      <w:r w:rsidR="00635C57" w:rsidRPr="00890436">
        <w:rPr>
          <w:color w:val="000000"/>
          <w:sz w:val="24"/>
          <w:szCs w:val="24"/>
        </w:rPr>
        <w:t xml:space="preserve">vyko: </w:t>
      </w:r>
      <w:r w:rsidR="00D41FA8" w:rsidRPr="00890436">
        <w:rPr>
          <w:color w:val="000000"/>
          <w:sz w:val="24"/>
          <w:szCs w:val="24"/>
        </w:rPr>
        <w:t>9</w:t>
      </w:r>
      <w:r w:rsidR="00635C57" w:rsidRPr="00890436">
        <w:rPr>
          <w:color w:val="000000"/>
          <w:sz w:val="24"/>
          <w:szCs w:val="24"/>
        </w:rPr>
        <w:t>.00 val. –</w:t>
      </w:r>
      <w:r w:rsidR="00A05CED" w:rsidRPr="00890436">
        <w:rPr>
          <w:color w:val="000000"/>
          <w:sz w:val="24"/>
          <w:szCs w:val="24"/>
        </w:rPr>
        <w:t xml:space="preserve"> </w:t>
      </w:r>
      <w:r w:rsidR="00890436" w:rsidRPr="00890436">
        <w:rPr>
          <w:color w:val="000000"/>
          <w:sz w:val="24"/>
          <w:szCs w:val="24"/>
        </w:rPr>
        <w:t>10</w:t>
      </w:r>
      <w:r w:rsidR="00186B58" w:rsidRPr="00890436">
        <w:rPr>
          <w:color w:val="000000"/>
          <w:sz w:val="24"/>
          <w:szCs w:val="24"/>
        </w:rPr>
        <w:t>.</w:t>
      </w:r>
      <w:r w:rsidR="00890436" w:rsidRPr="00890436">
        <w:rPr>
          <w:color w:val="000000"/>
          <w:sz w:val="24"/>
          <w:szCs w:val="24"/>
        </w:rPr>
        <w:t>0</w:t>
      </w:r>
      <w:r w:rsidR="00593AB4" w:rsidRPr="00890436">
        <w:rPr>
          <w:color w:val="000000"/>
          <w:sz w:val="24"/>
          <w:szCs w:val="24"/>
        </w:rPr>
        <w:t>0</w:t>
      </w:r>
      <w:r w:rsidR="00186B58" w:rsidRPr="00890436">
        <w:rPr>
          <w:color w:val="000000"/>
          <w:sz w:val="24"/>
          <w:szCs w:val="24"/>
        </w:rPr>
        <w:t xml:space="preserve"> </w:t>
      </w:r>
      <w:r w:rsidRPr="00890436">
        <w:rPr>
          <w:color w:val="000000"/>
          <w:sz w:val="24"/>
          <w:szCs w:val="24"/>
        </w:rPr>
        <w:t>val</w:t>
      </w:r>
      <w:r w:rsidR="008723B5" w:rsidRPr="00890436">
        <w:rPr>
          <w:color w:val="000000"/>
          <w:sz w:val="24"/>
          <w:szCs w:val="24"/>
        </w:rPr>
        <w:t>.</w:t>
      </w:r>
      <w:r w:rsidR="00890436" w:rsidRPr="00890436">
        <w:rPr>
          <w:color w:val="000000"/>
          <w:sz w:val="24"/>
          <w:szCs w:val="24"/>
        </w:rPr>
        <w:t>, nuotoliniu būdu.</w:t>
      </w:r>
      <w:r w:rsidR="004D4D6C" w:rsidRPr="00890436">
        <w:rPr>
          <w:color w:val="000000"/>
          <w:sz w:val="24"/>
          <w:szCs w:val="24"/>
        </w:rPr>
        <w:t xml:space="preserve"> </w:t>
      </w:r>
    </w:p>
    <w:p w14:paraId="565B12E3" w14:textId="77777777" w:rsidR="00E026AA" w:rsidRPr="00CA6CBF" w:rsidRDefault="005A63B8" w:rsidP="00763FDC">
      <w:pPr>
        <w:ind w:firstLine="567"/>
        <w:jc w:val="both"/>
        <w:rPr>
          <w:b/>
          <w:color w:val="000000"/>
          <w:sz w:val="24"/>
          <w:szCs w:val="24"/>
        </w:rPr>
      </w:pPr>
      <w:r w:rsidRPr="00890436">
        <w:rPr>
          <w:color w:val="000000"/>
          <w:sz w:val="24"/>
          <w:szCs w:val="24"/>
        </w:rPr>
        <w:t>Posėdžio pirmininka</w:t>
      </w:r>
      <w:r w:rsidR="00EB5FE2" w:rsidRPr="00890436">
        <w:rPr>
          <w:color w:val="000000"/>
          <w:sz w:val="24"/>
          <w:szCs w:val="24"/>
        </w:rPr>
        <w:t>s</w:t>
      </w:r>
      <w:r w:rsidRPr="00890436">
        <w:rPr>
          <w:color w:val="000000"/>
          <w:sz w:val="24"/>
          <w:szCs w:val="24"/>
        </w:rPr>
        <w:t xml:space="preserve"> –</w:t>
      </w:r>
      <w:r w:rsidR="00C73B3F" w:rsidRPr="00890436">
        <w:rPr>
          <w:color w:val="000000"/>
          <w:sz w:val="24"/>
          <w:szCs w:val="24"/>
        </w:rPr>
        <w:t xml:space="preserve"> </w:t>
      </w:r>
      <w:r w:rsidR="00443DB4" w:rsidRPr="00890436">
        <w:rPr>
          <w:color w:val="000000"/>
          <w:sz w:val="24"/>
          <w:szCs w:val="24"/>
        </w:rPr>
        <w:t xml:space="preserve">Vaidas Venckus, </w:t>
      </w:r>
      <w:r w:rsidR="00F32808" w:rsidRPr="00890436">
        <w:rPr>
          <w:color w:val="000000"/>
          <w:sz w:val="24"/>
          <w:szCs w:val="24"/>
        </w:rPr>
        <w:t>Neringos savivaldybės</w:t>
      </w:r>
      <w:r w:rsidR="00F32808" w:rsidRPr="00CA6CBF">
        <w:rPr>
          <w:color w:val="000000"/>
          <w:sz w:val="24"/>
          <w:szCs w:val="24"/>
        </w:rPr>
        <w:t xml:space="preserve"> tarybos</w:t>
      </w:r>
      <w:r w:rsidR="00A2408A" w:rsidRPr="00CA6CBF">
        <w:rPr>
          <w:sz w:val="24"/>
          <w:szCs w:val="24"/>
        </w:rPr>
        <w:t xml:space="preserve"> </w:t>
      </w:r>
      <w:r w:rsidR="00A2408A" w:rsidRPr="00CA6CBF">
        <w:rPr>
          <w:color w:val="000000"/>
          <w:sz w:val="24"/>
          <w:szCs w:val="24"/>
        </w:rPr>
        <w:t>Švietimo, kultūros, sporto, socialinės apsaugos, sveikatos ir kurorto reikalų komiteto</w:t>
      </w:r>
      <w:r w:rsidR="00A2408A" w:rsidRPr="00CA6CBF">
        <w:rPr>
          <w:b/>
          <w:bCs/>
          <w:color w:val="000000"/>
          <w:sz w:val="24"/>
          <w:szCs w:val="24"/>
        </w:rPr>
        <w:t xml:space="preserve"> </w:t>
      </w:r>
      <w:r w:rsidR="00443DB4" w:rsidRPr="00CA6CBF">
        <w:rPr>
          <w:color w:val="000000"/>
          <w:sz w:val="24"/>
          <w:szCs w:val="24"/>
        </w:rPr>
        <w:t>pirmininkas.</w:t>
      </w:r>
    </w:p>
    <w:p w14:paraId="7EF05F4F" w14:textId="77777777" w:rsidR="005A63B8" w:rsidRPr="00CA6CBF" w:rsidRDefault="005A63B8" w:rsidP="00763FDC">
      <w:pPr>
        <w:ind w:firstLine="567"/>
        <w:jc w:val="both"/>
        <w:rPr>
          <w:color w:val="000000"/>
          <w:sz w:val="24"/>
          <w:szCs w:val="24"/>
        </w:rPr>
      </w:pPr>
      <w:r w:rsidRPr="00CA6CBF">
        <w:rPr>
          <w:color w:val="000000"/>
          <w:sz w:val="24"/>
          <w:szCs w:val="24"/>
        </w:rPr>
        <w:t>Posėdžio sekretorė –</w:t>
      </w:r>
      <w:r w:rsidR="00A80D4B" w:rsidRPr="00CA6CBF">
        <w:rPr>
          <w:color w:val="000000"/>
          <w:sz w:val="24"/>
          <w:szCs w:val="24"/>
        </w:rPr>
        <w:t xml:space="preserve"> </w:t>
      </w:r>
      <w:r w:rsidR="007A1DC3" w:rsidRPr="00CA6CBF">
        <w:rPr>
          <w:color w:val="000000"/>
          <w:sz w:val="24"/>
          <w:szCs w:val="24"/>
        </w:rPr>
        <w:t xml:space="preserve">Ignė Kriščiūnaitė, </w:t>
      </w:r>
      <w:bookmarkStart w:id="0" w:name="_Hlk16146405"/>
      <w:r w:rsidR="007A1DC3" w:rsidRPr="00CA6CBF">
        <w:rPr>
          <w:color w:val="000000"/>
          <w:sz w:val="24"/>
          <w:szCs w:val="24"/>
        </w:rPr>
        <w:t xml:space="preserve">Neringos savivaldybės </w:t>
      </w:r>
      <w:bookmarkEnd w:id="0"/>
      <w:r w:rsidR="00DD6C2A" w:rsidRPr="00CA6CBF">
        <w:rPr>
          <w:color w:val="000000"/>
          <w:sz w:val="24"/>
          <w:szCs w:val="24"/>
        </w:rPr>
        <w:t xml:space="preserve">tarybos </w:t>
      </w:r>
      <w:r w:rsidR="00F32808" w:rsidRPr="00CA6CBF">
        <w:rPr>
          <w:color w:val="000000"/>
          <w:sz w:val="24"/>
          <w:szCs w:val="24"/>
        </w:rPr>
        <w:t xml:space="preserve">posėdžių </w:t>
      </w:r>
      <w:r w:rsidR="00DD6C2A" w:rsidRPr="00CA6CBF">
        <w:rPr>
          <w:color w:val="000000"/>
          <w:sz w:val="24"/>
          <w:szCs w:val="24"/>
        </w:rPr>
        <w:t xml:space="preserve">sekretorė. </w:t>
      </w:r>
    </w:p>
    <w:p w14:paraId="75CACC7C" w14:textId="39E2B847" w:rsidR="00CA6F6C" w:rsidRDefault="005A63B8" w:rsidP="00763FDC">
      <w:pPr>
        <w:ind w:firstLine="567"/>
        <w:jc w:val="both"/>
        <w:rPr>
          <w:color w:val="000000"/>
          <w:sz w:val="24"/>
          <w:szCs w:val="24"/>
        </w:rPr>
      </w:pPr>
      <w:r w:rsidRPr="00CA6CBF">
        <w:rPr>
          <w:color w:val="000000"/>
          <w:sz w:val="24"/>
          <w:szCs w:val="24"/>
        </w:rPr>
        <w:t xml:space="preserve">Posėdyje dalyvavo </w:t>
      </w:r>
      <w:bookmarkStart w:id="1" w:name="_Hlk17116031"/>
      <w:r w:rsidRPr="00CA6CBF">
        <w:rPr>
          <w:color w:val="000000"/>
          <w:sz w:val="24"/>
          <w:szCs w:val="24"/>
        </w:rPr>
        <w:t xml:space="preserve">komiteto </w:t>
      </w:r>
      <w:bookmarkEnd w:id="1"/>
      <w:r w:rsidRPr="00CA6CBF">
        <w:rPr>
          <w:color w:val="000000"/>
          <w:sz w:val="24"/>
          <w:szCs w:val="24"/>
        </w:rPr>
        <w:t>nariai</w:t>
      </w:r>
      <w:r w:rsidR="00453CD3" w:rsidRPr="00CA6CBF">
        <w:rPr>
          <w:color w:val="000000"/>
          <w:sz w:val="24"/>
          <w:szCs w:val="24"/>
        </w:rPr>
        <w:t xml:space="preserve">: </w:t>
      </w:r>
      <w:r w:rsidR="00CC430A" w:rsidRPr="00CA6CBF">
        <w:rPr>
          <w:sz w:val="24"/>
          <w:szCs w:val="24"/>
        </w:rPr>
        <w:t>Aušra Mikalauskienė</w:t>
      </w:r>
      <w:r w:rsidR="00226A80" w:rsidRPr="00CA6CBF">
        <w:rPr>
          <w:sz w:val="24"/>
          <w:szCs w:val="24"/>
        </w:rPr>
        <w:t>,</w:t>
      </w:r>
      <w:r w:rsidR="00D94455" w:rsidRPr="00CA6CBF">
        <w:rPr>
          <w:sz w:val="24"/>
          <w:szCs w:val="24"/>
        </w:rPr>
        <w:t xml:space="preserve"> </w:t>
      </w:r>
      <w:r w:rsidR="00080C6A" w:rsidRPr="00CA6CBF">
        <w:rPr>
          <w:color w:val="000000"/>
          <w:sz w:val="24"/>
          <w:szCs w:val="24"/>
        </w:rPr>
        <w:t>Ernestas Zinkevičius</w:t>
      </w:r>
      <w:r w:rsidR="00866B5C" w:rsidRPr="00CA6CBF">
        <w:rPr>
          <w:color w:val="000000"/>
          <w:sz w:val="24"/>
          <w:szCs w:val="24"/>
        </w:rPr>
        <w:t xml:space="preserve">, Agnė Jenčauskienė, Ramunė Liukienė, </w:t>
      </w:r>
      <w:r w:rsidR="005C59BC" w:rsidRPr="00CA6CBF">
        <w:rPr>
          <w:color w:val="000000"/>
          <w:sz w:val="24"/>
          <w:szCs w:val="24"/>
        </w:rPr>
        <w:t>Ieva Venslauskienė</w:t>
      </w:r>
      <w:r w:rsidR="009837D6" w:rsidRPr="00CA6CBF">
        <w:rPr>
          <w:color w:val="000000"/>
          <w:sz w:val="24"/>
          <w:szCs w:val="24"/>
        </w:rPr>
        <w:t>, Laurynas Vainutis</w:t>
      </w:r>
      <w:r w:rsidR="00F859AA" w:rsidRPr="00CA6CBF">
        <w:rPr>
          <w:color w:val="000000"/>
          <w:sz w:val="24"/>
          <w:szCs w:val="24"/>
        </w:rPr>
        <w:t xml:space="preserve">, </w:t>
      </w:r>
      <w:r w:rsidR="00D67046" w:rsidRPr="00CA6CBF">
        <w:rPr>
          <w:color w:val="000000"/>
          <w:sz w:val="24"/>
          <w:szCs w:val="24"/>
        </w:rPr>
        <w:t>Justina Kupčinskaitė-Lukauskienė.</w:t>
      </w:r>
    </w:p>
    <w:p w14:paraId="484A79AF" w14:textId="6E63E582" w:rsidR="00890436" w:rsidRPr="00CA6CBF" w:rsidRDefault="00890436" w:rsidP="00763FDC">
      <w:pPr>
        <w:ind w:firstLine="567"/>
        <w:jc w:val="both"/>
        <w:rPr>
          <w:sz w:val="24"/>
          <w:szCs w:val="24"/>
        </w:rPr>
      </w:pPr>
      <w:r w:rsidRPr="00CA6CBF">
        <w:rPr>
          <w:color w:val="000000"/>
          <w:sz w:val="24"/>
          <w:szCs w:val="24"/>
        </w:rPr>
        <w:t xml:space="preserve">Posėdyje </w:t>
      </w:r>
      <w:r>
        <w:rPr>
          <w:color w:val="000000"/>
          <w:sz w:val="24"/>
          <w:szCs w:val="24"/>
        </w:rPr>
        <w:t>ne</w:t>
      </w:r>
      <w:r w:rsidRPr="00CA6CBF">
        <w:rPr>
          <w:color w:val="000000"/>
          <w:sz w:val="24"/>
          <w:szCs w:val="24"/>
        </w:rPr>
        <w:t>dalyvavo komiteto nar</w:t>
      </w:r>
      <w:r>
        <w:rPr>
          <w:color w:val="000000"/>
          <w:sz w:val="24"/>
          <w:szCs w:val="24"/>
        </w:rPr>
        <w:t xml:space="preserve">ys </w:t>
      </w:r>
      <w:r w:rsidRPr="00CA6CBF">
        <w:rPr>
          <w:color w:val="000000"/>
          <w:sz w:val="24"/>
          <w:szCs w:val="24"/>
        </w:rPr>
        <w:t>Zigmantas Raudys</w:t>
      </w:r>
      <w:r>
        <w:rPr>
          <w:color w:val="000000"/>
          <w:sz w:val="24"/>
          <w:szCs w:val="24"/>
        </w:rPr>
        <w:t>.</w:t>
      </w:r>
    </w:p>
    <w:p w14:paraId="068FF54A" w14:textId="50C6CFFD" w:rsidR="004F195D" w:rsidRPr="00CA6CBF" w:rsidRDefault="005A63B8" w:rsidP="00CA6CBF">
      <w:pPr>
        <w:ind w:firstLine="567"/>
        <w:jc w:val="both"/>
        <w:rPr>
          <w:color w:val="000000"/>
          <w:sz w:val="24"/>
          <w:szCs w:val="24"/>
        </w:rPr>
      </w:pPr>
      <w:r w:rsidRPr="00CA6CBF">
        <w:rPr>
          <w:color w:val="000000"/>
          <w:sz w:val="24"/>
          <w:szCs w:val="24"/>
        </w:rPr>
        <w:t>Posėdyje taip pat dalyvavo</w:t>
      </w:r>
      <w:r w:rsidR="00017614" w:rsidRPr="00DB5AF4">
        <w:rPr>
          <w:color w:val="000000"/>
          <w:sz w:val="24"/>
          <w:szCs w:val="24"/>
        </w:rPr>
        <w:t>:</w:t>
      </w:r>
      <w:bookmarkStart w:id="2" w:name="_Hlk59088303"/>
      <w:r w:rsidR="00DB5AF4">
        <w:rPr>
          <w:color w:val="000000"/>
          <w:sz w:val="24"/>
          <w:szCs w:val="24"/>
        </w:rPr>
        <w:t xml:space="preserve"> </w:t>
      </w:r>
      <w:r w:rsidR="004F195D" w:rsidRPr="00DB5AF4">
        <w:rPr>
          <w:color w:val="000000"/>
          <w:sz w:val="24"/>
          <w:szCs w:val="24"/>
        </w:rPr>
        <w:t>Neringos savivaldybės meras Darius Jasaitis,</w:t>
      </w:r>
      <w:r w:rsidR="004F2134">
        <w:rPr>
          <w:color w:val="000000"/>
          <w:sz w:val="24"/>
          <w:szCs w:val="24"/>
        </w:rPr>
        <w:t xml:space="preserve"> </w:t>
      </w:r>
      <w:r w:rsidR="004F195D" w:rsidRPr="00DB5AF4">
        <w:rPr>
          <w:color w:val="000000"/>
          <w:sz w:val="24"/>
          <w:szCs w:val="24"/>
        </w:rPr>
        <w:t>Neringos savivaldybės vicemeras Narūnas Lendraitis, Neringos savivaldybės vicemeras Sigitas Šveikauskas, Neringos savivaldybės administracijos direktorius Egidijus Šakalys, Neringos savivaldybės administracijos Teisės skyriaus vedėja Viktorija Budvytytė-Bedalienė, Neringos savivaldybės administracijos Biudžeto ir turto valdymo skyriaus vedėja Janina Kobozeva, Neringos savivaldybės administracijos Biudžeto ir turto valdymo skyriaus vedėjo pavaduotoja Aina Kisielienė,</w:t>
      </w:r>
      <w:r w:rsidR="00DB5AF4">
        <w:rPr>
          <w:bCs/>
          <w:iCs/>
          <w:color w:val="000000"/>
          <w:sz w:val="24"/>
          <w:szCs w:val="24"/>
        </w:rPr>
        <w:t xml:space="preserve"> </w:t>
      </w:r>
      <w:r w:rsidR="00DB5AF4" w:rsidRPr="00DB5AF4">
        <w:rPr>
          <w:bCs/>
          <w:iCs/>
          <w:sz w:val="24"/>
          <w:szCs w:val="24"/>
        </w:rPr>
        <w:t>Neringos savivaldybės administracijos Dokumentų valdymo skyriaus vedėja Kristina Jasaitienė, Neringos savivaldybės vyr. specialistė (jaunimo reikalų koordinatorė) Žydrūnė Janauskienė,</w:t>
      </w:r>
      <w:r w:rsidR="00DB5AF4">
        <w:rPr>
          <w:bCs/>
          <w:iCs/>
          <w:sz w:val="24"/>
          <w:szCs w:val="24"/>
        </w:rPr>
        <w:t xml:space="preserve"> </w:t>
      </w:r>
      <w:r w:rsidR="00DB5AF4" w:rsidRPr="00DB5AF4">
        <w:rPr>
          <w:bCs/>
          <w:iCs/>
          <w:sz w:val="24"/>
          <w:szCs w:val="24"/>
        </w:rPr>
        <w:t>Neringos savivaldybės administracijos Architektūros ir teritorijų planavimo skyriaus vyr. spec. (paveldosaugininkė) Vita Blažiūnienė,</w:t>
      </w:r>
      <w:r w:rsidR="00DB5AF4" w:rsidRPr="00DB5AF4">
        <w:rPr>
          <w:color w:val="000000"/>
          <w:sz w:val="24"/>
          <w:szCs w:val="24"/>
        </w:rPr>
        <w:t xml:space="preserve"> Neringos savivaldybės administracijos Miesto tvarkymo ir statybos skyriaus vedėja Rima Kasparavičiūtė, Neringos savivaldybės administracijos Miesto tvarkymo ir statybos skyriaus vedėjo pavaduotojas Simonas Sakevičius,</w:t>
      </w:r>
      <w:r w:rsidR="00E33C2B">
        <w:rPr>
          <w:color w:val="000000"/>
          <w:sz w:val="24"/>
          <w:szCs w:val="24"/>
        </w:rPr>
        <w:t xml:space="preserve"> </w:t>
      </w:r>
      <w:r w:rsidR="00E33C2B" w:rsidRPr="00DB5AF4">
        <w:rPr>
          <w:color w:val="000000"/>
          <w:sz w:val="24"/>
          <w:szCs w:val="24"/>
        </w:rPr>
        <w:t xml:space="preserve">Neringos savivaldybės administracijos </w:t>
      </w:r>
      <w:r w:rsidR="00E33C2B">
        <w:rPr>
          <w:color w:val="000000"/>
          <w:sz w:val="24"/>
          <w:szCs w:val="24"/>
        </w:rPr>
        <w:t>Švietimo skyriaus vedėja Asta Baškevičienė.</w:t>
      </w:r>
    </w:p>
    <w:p w14:paraId="46AFCED8" w14:textId="77777777" w:rsidR="001219B7" w:rsidRPr="00CA6CBF" w:rsidRDefault="001219B7" w:rsidP="00763FDC">
      <w:pPr>
        <w:ind w:firstLine="567"/>
        <w:jc w:val="both"/>
        <w:rPr>
          <w:bCs/>
          <w:sz w:val="24"/>
          <w:szCs w:val="24"/>
          <w:shd w:val="clear" w:color="auto" w:fill="FFFFFF"/>
          <w:lang w:bidi="lo-LA"/>
        </w:rPr>
      </w:pPr>
    </w:p>
    <w:p w14:paraId="383310D9" w14:textId="3A477C7A" w:rsidR="00ED1855" w:rsidRPr="00CA6CBF" w:rsidRDefault="001272FB" w:rsidP="00763FDC">
      <w:pPr>
        <w:ind w:firstLine="360"/>
        <w:jc w:val="both"/>
        <w:rPr>
          <w:b/>
          <w:color w:val="000000"/>
          <w:sz w:val="24"/>
          <w:szCs w:val="24"/>
        </w:rPr>
      </w:pPr>
      <w:r w:rsidRPr="00CA6CBF">
        <w:rPr>
          <w:b/>
          <w:color w:val="000000"/>
          <w:sz w:val="24"/>
          <w:szCs w:val="24"/>
        </w:rPr>
        <w:t>DARBOTVARKĖ:</w:t>
      </w:r>
      <w:bookmarkEnd w:id="2"/>
    </w:p>
    <w:p w14:paraId="4BB11578"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darbotvarkės patvirtinimo.</w:t>
      </w:r>
    </w:p>
    <w:p w14:paraId="639175C2"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Neringos savivaldybės tarybos 2025 m. vasario 27 d. sprendimo Nr. T1-42 „Dėl Neringos savivaldybės 2025-2027 metų biudžeto patvirtinimo“ pakeitimo. (Nr. TP –246</w:t>
      </w:r>
      <w:r w:rsidRPr="00890436">
        <w:rPr>
          <w:rFonts w:ascii="TimesLT" w:hAnsi="TimesLT" w:cs="Arial Unicode MS"/>
          <w:lang w:bidi="lo-LA"/>
        </w:rPr>
        <w:t xml:space="preserve"> </w:t>
      </w:r>
      <w:r w:rsidRPr="00890436">
        <w:rPr>
          <w:bCs/>
          <w:sz w:val="24"/>
          <w:szCs w:val="24"/>
          <w:shd w:val="clear" w:color="auto" w:fill="FFFFFF"/>
          <w:lang w:bidi="lo-LA"/>
        </w:rPr>
        <w:t>Janina Kobozeva)</w:t>
      </w:r>
    </w:p>
    <w:p w14:paraId="5E5F7329"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Neringos savivaldybės tarybos 2016 m. balandžio 21 d. sprendimo Nr. T1-92 „Dėl vietinės rinkliavos už leidimą įvažiuoti mechaninėmis transporto priemonėmis į valstybės saugomą Neringos savivaldybės administruojamą teritoriją nustatymo“ pakeitimo. (Nr. TP –247</w:t>
      </w:r>
      <w:r w:rsidRPr="00890436">
        <w:rPr>
          <w:rFonts w:ascii="TimesLT" w:hAnsi="TimesLT" w:cs="Arial Unicode MS"/>
          <w:lang w:bidi="lo-LA"/>
        </w:rPr>
        <w:t xml:space="preserve"> </w:t>
      </w:r>
      <w:r w:rsidRPr="00890436">
        <w:rPr>
          <w:bCs/>
          <w:sz w:val="24"/>
          <w:szCs w:val="24"/>
          <w:shd w:val="clear" w:color="auto" w:fill="FFFFFF"/>
          <w:lang w:bidi="lo-LA"/>
        </w:rPr>
        <w:t>Kristina Jasaitienė)</w:t>
      </w:r>
    </w:p>
    <w:p w14:paraId="0ED1C403"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lastRenderedPageBreak/>
        <w:t>Dėl Neringos savivaldybės tarybos 2025 m. gegužės 26 d. sprendimo Nr. T1-190 „Dėl Neringos savivaldybei reikalingų specialistų sąrašo patvirtinimo“ pakeitimo. (Nr. TP –248</w:t>
      </w:r>
      <w:r w:rsidRPr="00890436">
        <w:rPr>
          <w:rFonts w:ascii="TimesLT" w:hAnsi="TimesLT" w:cs="Arial Unicode MS"/>
          <w:lang w:bidi="lo-LA"/>
        </w:rPr>
        <w:t xml:space="preserve"> </w:t>
      </w:r>
      <w:r w:rsidRPr="00890436">
        <w:rPr>
          <w:bCs/>
          <w:sz w:val="24"/>
          <w:szCs w:val="24"/>
          <w:shd w:val="clear" w:color="auto" w:fill="FFFFFF"/>
          <w:lang w:bidi="lo-LA"/>
        </w:rPr>
        <w:t>Žydrūnė Janauskienė)</w:t>
      </w:r>
    </w:p>
    <w:p w14:paraId="205971F2"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Neringos savivaldybės tarybos 2024 m. Sausio 25 d. sprendimo Nr. T1-1 „Dėl kultūros paveldo statinių ir jų aplinkos vertingųjų elementų tvarkymo darbų dalinio finansavimo tvarkos aprašo patvirtinimo“ pakeitimo. (Nr. TP –249</w:t>
      </w:r>
      <w:r w:rsidRPr="00890436">
        <w:rPr>
          <w:rFonts w:ascii="TimesLT" w:hAnsi="TimesLT" w:cs="Arial Unicode MS"/>
          <w:lang w:bidi="lo-LA"/>
        </w:rPr>
        <w:t xml:space="preserve"> </w:t>
      </w:r>
      <w:r w:rsidRPr="00890436">
        <w:rPr>
          <w:bCs/>
          <w:sz w:val="24"/>
          <w:szCs w:val="24"/>
          <w:shd w:val="clear" w:color="auto" w:fill="FFFFFF"/>
          <w:lang w:bidi="lo-LA"/>
        </w:rPr>
        <w:t>Vita Blažiūnienė)</w:t>
      </w:r>
    </w:p>
    <w:p w14:paraId="22751600"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Neringos savivaldybės tarybos 2019 m. sausio 31 d. sprendimo Nr. T1-15 „Dėl Neringos savivaldybės vietinės reikšmės kelių sąrašo patvirtinimo“ pakeitimo. (Nr. TP –250</w:t>
      </w:r>
      <w:r w:rsidRPr="00890436">
        <w:rPr>
          <w:rFonts w:ascii="TimesLT" w:hAnsi="TimesLT" w:cs="Arial Unicode MS"/>
          <w:lang w:bidi="lo-LA"/>
        </w:rPr>
        <w:t xml:space="preserve"> </w:t>
      </w:r>
      <w:r w:rsidRPr="00890436">
        <w:rPr>
          <w:bCs/>
          <w:sz w:val="24"/>
          <w:szCs w:val="24"/>
          <w:shd w:val="clear" w:color="auto" w:fill="FFFFFF"/>
          <w:lang w:bidi="lo-LA"/>
        </w:rPr>
        <w:t>Simonas Sakevičius)</w:t>
      </w:r>
    </w:p>
    <w:p w14:paraId="00D9C39D" w14:textId="77777777" w:rsidR="00890436" w:rsidRPr="00890436" w:rsidRDefault="00890436" w:rsidP="009367B4">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Neringos savivaldybės tarybos 2021 m. gruodžio 23 d. sprendimo Nr. T1-237 „Dėl Neringos savivaldybės želdynų ir želdinių apsaugos taisyklių patvirtinimo“ pakeitimo. (Nr. TP –235</w:t>
      </w:r>
      <w:r w:rsidRPr="00890436">
        <w:rPr>
          <w:rFonts w:ascii="TimesLT" w:hAnsi="TimesLT" w:cs="Arial Unicode MS"/>
          <w:lang w:bidi="lo-LA"/>
        </w:rPr>
        <w:t xml:space="preserve"> </w:t>
      </w:r>
      <w:r w:rsidRPr="00890436">
        <w:rPr>
          <w:bCs/>
          <w:sz w:val="24"/>
          <w:szCs w:val="24"/>
          <w:shd w:val="clear" w:color="auto" w:fill="FFFFFF"/>
          <w:lang w:bidi="lo-LA"/>
        </w:rPr>
        <w:t>Renata Jakienė)</w:t>
      </w:r>
    </w:p>
    <w:p w14:paraId="3D3207B2"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sutikimo perimti savivaldybės nuosavybėn valstybei nuosavybės teise priklausantį nekilnojamąjį turtą. (Nr. TP –233</w:t>
      </w:r>
      <w:r w:rsidRPr="00890436">
        <w:rPr>
          <w:rFonts w:ascii="TimesLT" w:hAnsi="TimesLT" w:cs="Arial Unicode MS"/>
          <w:lang w:bidi="lo-LA"/>
        </w:rPr>
        <w:t xml:space="preserve"> </w:t>
      </w:r>
      <w:r w:rsidRPr="00890436">
        <w:rPr>
          <w:bCs/>
          <w:sz w:val="24"/>
          <w:szCs w:val="24"/>
          <w:shd w:val="clear" w:color="auto" w:fill="FFFFFF"/>
          <w:lang w:bidi="lo-LA"/>
        </w:rPr>
        <w:t>Aina Kisielienė)</w:t>
      </w:r>
    </w:p>
    <w:p w14:paraId="435E1134"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sutikimo perimti savivaldybės nuosavybėn valstybei nuosavybės teise priklausantį nekilnojamąjį turtą. (Nr. TP –234</w:t>
      </w:r>
      <w:r w:rsidRPr="00890436">
        <w:rPr>
          <w:rFonts w:ascii="TimesLT" w:hAnsi="TimesLT" w:cs="Arial Unicode MS"/>
          <w:lang w:bidi="lo-LA"/>
        </w:rPr>
        <w:t xml:space="preserve"> </w:t>
      </w:r>
      <w:r w:rsidRPr="00890436">
        <w:rPr>
          <w:bCs/>
          <w:sz w:val="24"/>
          <w:szCs w:val="24"/>
          <w:shd w:val="clear" w:color="auto" w:fill="FFFFFF"/>
          <w:lang w:bidi="lo-LA"/>
        </w:rPr>
        <w:t>Aina Kisielienė)</w:t>
      </w:r>
    </w:p>
    <w:p w14:paraId="0AC6DF85"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nebaigtos statybos išlaidų perdavimo Neringos muziejams. (Nr. TP –236</w:t>
      </w:r>
      <w:r w:rsidRPr="00890436">
        <w:rPr>
          <w:rFonts w:ascii="TimesLT" w:hAnsi="TimesLT" w:cs="Arial Unicode MS"/>
          <w:lang w:bidi="lo-LA"/>
        </w:rPr>
        <w:t xml:space="preserve"> </w:t>
      </w:r>
      <w:r w:rsidRPr="00890436">
        <w:rPr>
          <w:bCs/>
          <w:sz w:val="24"/>
          <w:szCs w:val="24"/>
          <w:shd w:val="clear" w:color="auto" w:fill="FFFFFF"/>
          <w:lang w:bidi="lo-LA"/>
        </w:rPr>
        <w:t>Aina Kisielienė)</w:t>
      </w:r>
    </w:p>
    <w:p w14:paraId="0A79ACD0"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Neringos savivaldybės tarybos 2016 m. balandžio 21 d. sprendimo Nr. T1-90 „Dėl parduodamų Neringos savivaldybės būstų ir pagalbinio ūkio paskirties pastatų sąrašo patvirtinimo“ pakeitimo. (Nr. TP –237</w:t>
      </w:r>
      <w:r w:rsidRPr="00890436">
        <w:rPr>
          <w:rFonts w:ascii="TimesLT" w:hAnsi="TimesLT" w:cs="Arial Unicode MS"/>
          <w:lang w:bidi="lo-LA"/>
        </w:rPr>
        <w:t xml:space="preserve"> </w:t>
      </w:r>
      <w:r w:rsidRPr="00890436">
        <w:rPr>
          <w:bCs/>
          <w:sz w:val="24"/>
          <w:szCs w:val="24"/>
          <w:shd w:val="clear" w:color="auto" w:fill="FFFFFF"/>
          <w:lang w:bidi="lo-LA"/>
        </w:rPr>
        <w:t>Aina Kisielienė)</w:t>
      </w:r>
    </w:p>
    <w:p w14:paraId="78E76394"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gyvenamųjų patalpų priskyrimo tarnybinėms gyvenamosioms patalpoms. (Nr. TP –238</w:t>
      </w:r>
      <w:r w:rsidRPr="00890436">
        <w:rPr>
          <w:rFonts w:ascii="TimesLT" w:hAnsi="TimesLT" w:cs="Arial Unicode MS"/>
          <w:lang w:bidi="lo-LA"/>
        </w:rPr>
        <w:t xml:space="preserve"> </w:t>
      </w:r>
      <w:r w:rsidRPr="00890436">
        <w:rPr>
          <w:bCs/>
          <w:sz w:val="24"/>
          <w:szCs w:val="24"/>
          <w:shd w:val="clear" w:color="auto" w:fill="FFFFFF"/>
          <w:lang w:bidi="lo-LA"/>
        </w:rPr>
        <w:t>Aina Kisielienė)</w:t>
      </w:r>
    </w:p>
    <w:p w14:paraId="5FE4118F"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valstybės turto perėmimo Neringos savivaldybės nuosavybėn. (Nr. TP –239</w:t>
      </w:r>
      <w:r w:rsidRPr="00890436">
        <w:rPr>
          <w:rFonts w:ascii="TimesLT" w:hAnsi="TimesLT" w:cs="Arial Unicode MS"/>
          <w:lang w:bidi="lo-LA"/>
        </w:rPr>
        <w:t xml:space="preserve"> </w:t>
      </w:r>
      <w:r w:rsidRPr="00890436">
        <w:rPr>
          <w:bCs/>
          <w:sz w:val="24"/>
          <w:szCs w:val="24"/>
          <w:shd w:val="clear" w:color="auto" w:fill="FFFFFF"/>
          <w:lang w:bidi="lo-LA"/>
        </w:rPr>
        <w:t>Aina Kisielienė)</w:t>
      </w:r>
    </w:p>
    <w:p w14:paraId="4B829143" w14:textId="77777777" w:rsidR="00890436" w:rsidRPr="00890436" w:rsidRDefault="00890436" w:rsidP="00890436">
      <w:pPr>
        <w:widowControl/>
        <w:numPr>
          <w:ilvl w:val="0"/>
          <w:numId w:val="32"/>
        </w:numPr>
        <w:autoSpaceDE/>
        <w:autoSpaceDN/>
        <w:adjustRightInd/>
        <w:jc w:val="both"/>
        <w:rPr>
          <w:bCs/>
          <w:sz w:val="24"/>
          <w:szCs w:val="24"/>
          <w:shd w:val="clear" w:color="auto" w:fill="FFFFFF"/>
          <w:lang w:bidi="lo-LA"/>
        </w:rPr>
      </w:pPr>
      <w:r w:rsidRPr="00890436">
        <w:rPr>
          <w:bCs/>
          <w:sz w:val="24"/>
          <w:szCs w:val="24"/>
          <w:shd w:val="clear" w:color="auto" w:fill="FFFFFF"/>
          <w:lang w:bidi="lo-LA"/>
        </w:rPr>
        <w:t>Dėl Neringos savivaldybės tarybos 2020 m. gegužės 28 d. sprendimo Nr. T1-93 „Dėl savivaldybės būsto fondo ir socialinio būsto sąrašų patvirtinimo“ pakeitimo. (Nr. TP –240</w:t>
      </w:r>
      <w:r w:rsidRPr="00890436">
        <w:rPr>
          <w:rFonts w:ascii="TimesLT" w:hAnsi="TimesLT" w:cs="Arial Unicode MS"/>
          <w:lang w:bidi="lo-LA"/>
        </w:rPr>
        <w:t xml:space="preserve"> </w:t>
      </w:r>
      <w:r w:rsidRPr="00890436">
        <w:rPr>
          <w:bCs/>
          <w:sz w:val="24"/>
          <w:szCs w:val="24"/>
          <w:shd w:val="clear" w:color="auto" w:fill="FFFFFF"/>
          <w:lang w:bidi="lo-LA"/>
        </w:rPr>
        <w:t>Aina Kisielienė)</w:t>
      </w:r>
    </w:p>
    <w:p w14:paraId="6FF7CB06" w14:textId="77777777" w:rsidR="00791DF0" w:rsidRDefault="00791DF0" w:rsidP="00763FDC">
      <w:pPr>
        <w:ind w:firstLine="360"/>
        <w:jc w:val="both"/>
        <w:rPr>
          <w:b/>
          <w:color w:val="000000"/>
          <w:sz w:val="24"/>
          <w:szCs w:val="24"/>
        </w:rPr>
      </w:pPr>
    </w:p>
    <w:p w14:paraId="02D77A87" w14:textId="77777777" w:rsidR="0052400B" w:rsidRPr="00CA6CBF" w:rsidRDefault="0052400B" w:rsidP="00763FDC">
      <w:pPr>
        <w:ind w:firstLine="360"/>
        <w:jc w:val="both"/>
        <w:rPr>
          <w:b/>
          <w:color w:val="000000"/>
          <w:sz w:val="24"/>
          <w:szCs w:val="24"/>
        </w:rPr>
      </w:pPr>
    </w:p>
    <w:p w14:paraId="447E645E" w14:textId="77777777" w:rsidR="0002321F" w:rsidRPr="00CA6CBF" w:rsidRDefault="0002321F" w:rsidP="00763FDC">
      <w:pPr>
        <w:widowControl/>
        <w:autoSpaceDE/>
        <w:autoSpaceDN/>
        <w:adjustRightInd/>
        <w:ind w:firstLine="567"/>
        <w:jc w:val="both"/>
        <w:rPr>
          <w:b/>
          <w:bCs/>
          <w:color w:val="000000"/>
          <w:sz w:val="24"/>
          <w:szCs w:val="24"/>
        </w:rPr>
      </w:pPr>
      <w:r w:rsidRPr="00CA6CBF">
        <w:rPr>
          <w:b/>
          <w:bCs/>
          <w:color w:val="000000"/>
          <w:sz w:val="24"/>
          <w:szCs w:val="24"/>
        </w:rPr>
        <w:t>1.  SVARSTYTA. Dėl Neringos savivaldybės tarybos Švietimo, kultūros, sporto, socialinės apsaugos, sveikatos ir kurorto reikalų komiteto darbotvarkės patvirtinimo.</w:t>
      </w:r>
    </w:p>
    <w:p w14:paraId="70115479" w14:textId="54978AE3" w:rsidR="00646AF9" w:rsidRPr="00CA6CBF" w:rsidRDefault="0002321F" w:rsidP="00646AF9">
      <w:pPr>
        <w:widowControl/>
        <w:autoSpaceDE/>
        <w:autoSpaceDN/>
        <w:adjustRightInd/>
        <w:ind w:firstLine="567"/>
        <w:jc w:val="both"/>
        <w:rPr>
          <w:color w:val="000000"/>
          <w:sz w:val="24"/>
          <w:szCs w:val="24"/>
        </w:rPr>
      </w:pPr>
      <w:r w:rsidRPr="00CA6CBF">
        <w:rPr>
          <w:color w:val="000000"/>
          <w:sz w:val="24"/>
          <w:szCs w:val="24"/>
        </w:rPr>
        <w:t>Posėdžio pirmininkas Vaidas Venckus pristatė Neringos savivaldybės tarybos Švietimo, kultūros, sporto, socialinės apsaugos, sveikatos ir kurorto reikalų posėdžio darbotvarkę</w:t>
      </w:r>
      <w:r w:rsidR="008C3FFC">
        <w:rPr>
          <w:color w:val="000000"/>
          <w:sz w:val="24"/>
          <w:szCs w:val="24"/>
        </w:rPr>
        <w:t>.</w:t>
      </w:r>
    </w:p>
    <w:p w14:paraId="5D569453" w14:textId="60633878" w:rsidR="00544FD6" w:rsidRPr="00CA6CBF" w:rsidRDefault="00544FD6" w:rsidP="00544FD6">
      <w:pPr>
        <w:widowControl/>
        <w:autoSpaceDE/>
        <w:autoSpaceDN/>
        <w:adjustRightInd/>
        <w:ind w:firstLine="567"/>
        <w:jc w:val="both"/>
        <w:rPr>
          <w:color w:val="000000"/>
          <w:sz w:val="24"/>
          <w:szCs w:val="24"/>
        </w:rPr>
      </w:pPr>
      <w:r w:rsidRPr="00CA6CBF">
        <w:rPr>
          <w:color w:val="000000"/>
          <w:sz w:val="24"/>
          <w:szCs w:val="24"/>
        </w:rPr>
        <w:t>Posėdžio pirmininkas pasiūlė balsuoti dėl darbotvarkės</w:t>
      </w:r>
      <w:r w:rsidR="008C3FFC">
        <w:rPr>
          <w:color w:val="000000"/>
          <w:sz w:val="24"/>
          <w:szCs w:val="24"/>
        </w:rPr>
        <w:t>.</w:t>
      </w:r>
    </w:p>
    <w:p w14:paraId="5D8517E1" w14:textId="77777777" w:rsidR="00544FD6" w:rsidRPr="00CA6CBF" w:rsidRDefault="00544FD6" w:rsidP="00544FD6">
      <w:pPr>
        <w:widowControl/>
        <w:autoSpaceDE/>
        <w:autoSpaceDN/>
        <w:adjustRightInd/>
        <w:ind w:firstLine="567"/>
        <w:jc w:val="both"/>
        <w:rPr>
          <w:color w:val="000000"/>
          <w:sz w:val="24"/>
          <w:szCs w:val="24"/>
        </w:rPr>
      </w:pPr>
      <w:r w:rsidRPr="00CA6CBF">
        <w:rPr>
          <w:color w:val="000000"/>
          <w:sz w:val="24"/>
          <w:szCs w:val="24"/>
        </w:rPr>
        <w:t xml:space="preserve">Balsuota: už – 8, prieš – 0,  susilaikė – 0. </w:t>
      </w:r>
    </w:p>
    <w:p w14:paraId="55F209E0" w14:textId="77777777" w:rsidR="00544FD6" w:rsidRPr="00CA6CBF" w:rsidRDefault="00544FD6" w:rsidP="00544FD6">
      <w:pPr>
        <w:widowControl/>
        <w:autoSpaceDE/>
        <w:autoSpaceDN/>
        <w:adjustRightInd/>
        <w:ind w:firstLine="567"/>
        <w:jc w:val="both"/>
        <w:rPr>
          <w:color w:val="000000"/>
          <w:sz w:val="24"/>
          <w:szCs w:val="24"/>
        </w:rPr>
      </w:pPr>
      <w:r w:rsidRPr="00CA6CBF">
        <w:rPr>
          <w:color w:val="000000"/>
          <w:sz w:val="24"/>
          <w:szCs w:val="24"/>
        </w:rPr>
        <w:t xml:space="preserve">NUTARTA. Pritarti Neringos savivaldybės tarybos Švietimo, kultūros, sporto, socialinės apsaugos, sveikatos ir kurorto reikalų komiteto posėdžio darbotvarkei. </w:t>
      </w:r>
    </w:p>
    <w:p w14:paraId="0621E645" w14:textId="77777777" w:rsidR="00646AF9" w:rsidRPr="00CA6CBF" w:rsidRDefault="00646AF9" w:rsidP="00646AF9">
      <w:pPr>
        <w:widowControl/>
        <w:autoSpaceDE/>
        <w:autoSpaceDN/>
        <w:adjustRightInd/>
        <w:ind w:firstLine="567"/>
        <w:jc w:val="both"/>
        <w:rPr>
          <w:color w:val="000000"/>
          <w:sz w:val="24"/>
          <w:szCs w:val="24"/>
        </w:rPr>
      </w:pPr>
    </w:p>
    <w:p w14:paraId="4CF96EDE" w14:textId="7AB319B0" w:rsidR="0005337D" w:rsidRPr="0005337D" w:rsidRDefault="0005337D" w:rsidP="0005337D">
      <w:pPr>
        <w:spacing w:line="276" w:lineRule="auto"/>
        <w:ind w:firstLine="567"/>
        <w:jc w:val="both"/>
        <w:rPr>
          <w:i/>
          <w:iCs/>
          <w:color w:val="000000"/>
          <w:sz w:val="24"/>
          <w:szCs w:val="24"/>
        </w:rPr>
      </w:pPr>
      <w:r>
        <w:rPr>
          <w:i/>
          <w:iCs/>
          <w:color w:val="000000"/>
          <w:sz w:val="24"/>
          <w:szCs w:val="24"/>
        </w:rPr>
        <w:t>Posėdžio pirmininkas</w:t>
      </w:r>
      <w:r w:rsidRPr="0005337D">
        <w:rPr>
          <w:i/>
          <w:iCs/>
          <w:color w:val="000000"/>
          <w:sz w:val="24"/>
          <w:szCs w:val="24"/>
        </w:rPr>
        <w:t xml:space="preserve"> Vaidas Venckus nusišalino nuo dalyvavimo svarstant klausimą  Nr. </w:t>
      </w:r>
      <w:r>
        <w:rPr>
          <w:i/>
          <w:iCs/>
          <w:color w:val="000000"/>
          <w:sz w:val="24"/>
          <w:szCs w:val="24"/>
        </w:rPr>
        <w:t>2</w:t>
      </w:r>
      <w:r w:rsidRPr="0005337D">
        <w:rPr>
          <w:i/>
          <w:iCs/>
          <w:color w:val="000000"/>
          <w:sz w:val="24"/>
          <w:szCs w:val="24"/>
        </w:rPr>
        <w:t xml:space="preserve"> dėl ryšių su juridiniu asmeniu, kuris yra sudaręs sutartį su Nidos KTIC „Agila“. Nusišalinimui bendru Komiteto narių sutarimu pritarta. </w:t>
      </w:r>
      <w:r>
        <w:rPr>
          <w:i/>
          <w:iCs/>
          <w:color w:val="000000"/>
          <w:sz w:val="24"/>
          <w:szCs w:val="24"/>
        </w:rPr>
        <w:t>Posėdžio pirmininkas</w:t>
      </w:r>
      <w:r w:rsidRPr="0005337D">
        <w:rPr>
          <w:i/>
          <w:iCs/>
          <w:color w:val="000000"/>
          <w:sz w:val="24"/>
          <w:szCs w:val="24"/>
        </w:rPr>
        <w:t xml:space="preserve"> </w:t>
      </w:r>
      <w:r>
        <w:rPr>
          <w:i/>
          <w:iCs/>
          <w:color w:val="000000"/>
          <w:sz w:val="24"/>
          <w:szCs w:val="24"/>
        </w:rPr>
        <w:t>atsijungė nuo dalyvavimo posėdyje. Posėdžiui šiuo klausimu pirmininkauja pirmininko pavaduotoja Aušra Mik</w:t>
      </w:r>
      <w:r w:rsidR="00A55FB5">
        <w:rPr>
          <w:i/>
          <w:iCs/>
          <w:color w:val="000000"/>
          <w:sz w:val="24"/>
          <w:szCs w:val="24"/>
        </w:rPr>
        <w:t>alauskienė.</w:t>
      </w:r>
    </w:p>
    <w:p w14:paraId="181F0641" w14:textId="77777777" w:rsidR="0005337D" w:rsidRPr="0005337D" w:rsidRDefault="0005337D" w:rsidP="0005337D">
      <w:pPr>
        <w:spacing w:line="276" w:lineRule="auto"/>
        <w:ind w:firstLine="720"/>
        <w:jc w:val="both"/>
        <w:rPr>
          <w:sz w:val="24"/>
          <w:szCs w:val="24"/>
        </w:rPr>
      </w:pPr>
    </w:p>
    <w:p w14:paraId="793FA9A7" w14:textId="678C24C1" w:rsidR="0005337D" w:rsidRPr="0005337D" w:rsidRDefault="0005337D" w:rsidP="0005337D">
      <w:pPr>
        <w:spacing w:line="276" w:lineRule="auto"/>
        <w:ind w:firstLine="720"/>
        <w:jc w:val="both"/>
        <w:rPr>
          <w:b/>
          <w:bCs/>
          <w:sz w:val="24"/>
          <w:szCs w:val="24"/>
        </w:rPr>
      </w:pPr>
      <w:r>
        <w:rPr>
          <w:b/>
          <w:bCs/>
          <w:sz w:val="24"/>
          <w:szCs w:val="24"/>
        </w:rPr>
        <w:t>2</w:t>
      </w:r>
      <w:r w:rsidRPr="0005337D">
        <w:rPr>
          <w:b/>
          <w:bCs/>
          <w:sz w:val="24"/>
          <w:szCs w:val="24"/>
        </w:rPr>
        <w:t>. SVARSTYTA. Dėl Neringos savivaldybės tarybos 2025 m. vasario 27 d. sprendimo Nr. T1-42 „Dėl Neringos savivaldybės 2025-2027 metų biudžeto patvirtinimo“ pakeitimo.</w:t>
      </w:r>
    </w:p>
    <w:p w14:paraId="1A5C54CC" w14:textId="77777777" w:rsidR="0005337D" w:rsidRPr="0005337D" w:rsidRDefault="0005337D" w:rsidP="0005337D">
      <w:pPr>
        <w:tabs>
          <w:tab w:val="left" w:pos="1134"/>
        </w:tabs>
        <w:ind w:firstLine="851"/>
        <w:jc w:val="both"/>
        <w:rPr>
          <w:sz w:val="24"/>
          <w:szCs w:val="24"/>
        </w:rPr>
      </w:pPr>
      <w:r w:rsidRPr="0005337D">
        <w:rPr>
          <w:sz w:val="24"/>
          <w:szCs w:val="24"/>
        </w:rPr>
        <w:t xml:space="preserve"> Sprendimo projektą pristatė Janina Kobozeva. Teikiamo sprendimo projekto tikslas – patikslinti 2025-2027 metų Neringos savivaldybės biudžetą.</w:t>
      </w:r>
    </w:p>
    <w:p w14:paraId="632DC397" w14:textId="77777777" w:rsidR="0005337D" w:rsidRPr="0005337D" w:rsidRDefault="0005337D" w:rsidP="0005337D">
      <w:pPr>
        <w:tabs>
          <w:tab w:val="left" w:pos="1134"/>
        </w:tabs>
        <w:ind w:firstLine="851"/>
        <w:jc w:val="both"/>
        <w:rPr>
          <w:sz w:val="24"/>
          <w:szCs w:val="24"/>
        </w:rPr>
      </w:pPr>
      <w:r w:rsidRPr="0005337D">
        <w:rPr>
          <w:sz w:val="24"/>
          <w:szCs w:val="24"/>
        </w:rPr>
        <w:lastRenderedPageBreak/>
        <w:t xml:space="preserve"> Biudžeto pajamos. Savivaldybės biudžeto pajamų planas patikslinamas 340,3 tūkst. Eur, iš jų: Savivaldybės biudžeto pajamų planas didinamas 348,0 tūkst. Eur, iš jų nekilnojamojo turto mokestis 51,5 tūkst. Eur, dividendai 8,5 tūkst. Eur, Biudžetinių įstaigų pajamos už prekes ir paslaugas 57,0 tūkst. Eur, valstybės rinkliava 9,1 tūkst. Eur, pajamos iš baudų, konfiskuoto turto ir kitų netesybų 9,4 tūkst. Eur, kitos neišvardytos pajamos 25,5 tūkst. Eur,  nuomos mokesčio už valstybinę žemę ir valstybinio vidaus vandenų fondo vandens telkinius 19,0 tūkst. Eur ir 168,0 tūkst. Eur gyvenamųjų namų realizavimo pajamos. Savivaldybės biudžeto pajamų planas mažinamas 7,7 tūkst. Eur speciali tikslinė dotacija lėšos valstybinėms (perduotoms savivaldybėms) funkcijoms atlikti (4,7 tūkst. Eur būsto nuomos ar išperkamosios būsto nuomos mokesčo daliai kompensuoti) ir 3,0 tūkst. Eur asmenų su negalia reikalų koordinavimo funkcijai vykdyti.</w:t>
      </w:r>
    </w:p>
    <w:p w14:paraId="6DB55B82" w14:textId="77777777" w:rsidR="0005337D" w:rsidRPr="0005337D" w:rsidRDefault="0005337D" w:rsidP="0005337D">
      <w:pPr>
        <w:tabs>
          <w:tab w:val="left" w:pos="1134"/>
        </w:tabs>
        <w:ind w:firstLine="851"/>
        <w:jc w:val="both"/>
        <w:rPr>
          <w:sz w:val="24"/>
          <w:szCs w:val="24"/>
        </w:rPr>
      </w:pPr>
      <w:r w:rsidRPr="0005337D">
        <w:rPr>
          <w:sz w:val="24"/>
          <w:szCs w:val="24"/>
        </w:rPr>
        <w:t xml:space="preserve"> </w:t>
      </w:r>
      <w:r w:rsidRPr="0005337D">
        <w:rPr>
          <w:sz w:val="24"/>
          <w:szCs w:val="24"/>
        </w:rPr>
        <w:tab/>
        <w:t>Biudžeto asignavimai:</w:t>
      </w:r>
    </w:p>
    <w:p w14:paraId="61847A64" w14:textId="77777777" w:rsidR="0005337D" w:rsidRPr="0005337D" w:rsidRDefault="0005337D" w:rsidP="0005337D">
      <w:pPr>
        <w:tabs>
          <w:tab w:val="left" w:pos="1134"/>
        </w:tabs>
        <w:ind w:firstLine="851"/>
        <w:jc w:val="both"/>
        <w:rPr>
          <w:sz w:val="24"/>
          <w:szCs w:val="24"/>
        </w:rPr>
      </w:pPr>
      <w:r w:rsidRPr="0005337D">
        <w:rPr>
          <w:sz w:val="24"/>
          <w:szCs w:val="24"/>
        </w:rPr>
        <w:tab/>
        <w:t>Didinami asignavimai kultūros ir jaunimo veiklos programos (03) – 80,5 tūkst. Eur, iš jų veikloms: „Nidos kultūros ir turizmo informacijos centro „Agila“ veiklos užtikrinimas“ – 23,5 tūkst. Eur, „Neringos muziejai veiklos užtikrinimas“ pajamų įmokos  – 57,0 tūks. Eur.</w:t>
      </w:r>
    </w:p>
    <w:p w14:paraId="32584B62" w14:textId="77777777" w:rsidR="0005337D" w:rsidRPr="0005337D" w:rsidRDefault="0005337D" w:rsidP="0005337D">
      <w:pPr>
        <w:tabs>
          <w:tab w:val="left" w:pos="1134"/>
        </w:tabs>
        <w:ind w:firstLine="851"/>
        <w:jc w:val="both"/>
        <w:rPr>
          <w:sz w:val="24"/>
          <w:szCs w:val="24"/>
        </w:rPr>
      </w:pPr>
      <w:r w:rsidRPr="0005337D">
        <w:rPr>
          <w:sz w:val="24"/>
          <w:szCs w:val="24"/>
        </w:rPr>
        <w:tab/>
        <w:t>Didinami asignavimai socialinės paramos programos (04) – 168,0 tūkst. Eur  veiklai „Savivaldybės būsto statyba“.</w:t>
      </w:r>
    </w:p>
    <w:p w14:paraId="0050CE84" w14:textId="77777777" w:rsidR="0005337D" w:rsidRPr="0005337D" w:rsidRDefault="0005337D" w:rsidP="0005337D">
      <w:pPr>
        <w:tabs>
          <w:tab w:val="left" w:pos="1134"/>
        </w:tabs>
        <w:ind w:firstLine="851"/>
        <w:jc w:val="both"/>
        <w:rPr>
          <w:sz w:val="24"/>
          <w:szCs w:val="24"/>
        </w:rPr>
      </w:pPr>
      <w:r w:rsidRPr="0005337D">
        <w:rPr>
          <w:sz w:val="24"/>
          <w:szCs w:val="24"/>
        </w:rPr>
        <w:tab/>
        <w:t xml:space="preserve">Didinami asignavimai miesto infrastruktūros priežiūros ir plėtros programos (05) – 98,5  tūkst. Eur, iš jų veikloms: „VšĮ Nidos oro parkas veiklos užtikrinimas“ – 15,0 tūkst. Eur,  „Biudžetinės įstaigos „Paslaugos Neringai“ veiklos užtikrinimas“ – 83,5 tūkst. Eur.   </w:t>
      </w:r>
    </w:p>
    <w:p w14:paraId="5ED3DBBD" w14:textId="44C26E89" w:rsidR="0005337D" w:rsidRPr="0005337D" w:rsidRDefault="0005337D" w:rsidP="0005337D">
      <w:pPr>
        <w:tabs>
          <w:tab w:val="left" w:pos="1134"/>
        </w:tabs>
        <w:ind w:firstLine="851"/>
        <w:jc w:val="both"/>
        <w:rPr>
          <w:sz w:val="24"/>
          <w:szCs w:val="24"/>
          <w:u w:val="single"/>
        </w:rPr>
      </w:pPr>
      <w:r w:rsidRPr="0005337D">
        <w:rPr>
          <w:sz w:val="24"/>
          <w:szCs w:val="24"/>
        </w:rPr>
        <w:t xml:space="preserve">  Didinami asignavimai aplinkos apsaugos programos (06) – 1,0 tūkst. Eur veiklai „Gyvūnų sugavimo, karantinavimo, kastracijos bei gaišenų surinkimo paslaugos organizavimas“ </w:t>
      </w:r>
    </w:p>
    <w:p w14:paraId="00A1DC9F" w14:textId="77777777" w:rsidR="0005337D" w:rsidRPr="0005337D" w:rsidRDefault="0005337D" w:rsidP="0005337D">
      <w:pPr>
        <w:tabs>
          <w:tab w:val="left" w:pos="1134"/>
        </w:tabs>
        <w:ind w:firstLine="851"/>
        <w:jc w:val="both"/>
        <w:rPr>
          <w:sz w:val="24"/>
          <w:szCs w:val="24"/>
        </w:rPr>
      </w:pPr>
      <w:r w:rsidRPr="0005337D">
        <w:rPr>
          <w:sz w:val="24"/>
          <w:szCs w:val="24"/>
        </w:rPr>
        <w:tab/>
        <w:t>Mažinami asignavimai socialinės paramos programos (04) – 7,7 tūkst. Eur veikloms: „Būsto nuomos ar išperkamosios būsto nuomos mokesčių dalies kompensacijų mokėjimas“ – 4,7 tūkst. Eur ir „Asmenų su negalia reikalų koordinatoriaus veiklos užtikrinimas“ – 3,0 tūkst. Eur</w:t>
      </w:r>
      <w:bookmarkStart w:id="3" w:name="_Hlk198824706"/>
      <w:r w:rsidRPr="0005337D">
        <w:rPr>
          <w:sz w:val="24"/>
          <w:szCs w:val="24"/>
        </w:rPr>
        <w:t>.</w:t>
      </w:r>
    </w:p>
    <w:p w14:paraId="5C997602" w14:textId="77777777" w:rsidR="0005337D" w:rsidRPr="0005337D" w:rsidRDefault="0005337D" w:rsidP="0005337D">
      <w:pPr>
        <w:tabs>
          <w:tab w:val="left" w:pos="1134"/>
        </w:tabs>
        <w:ind w:firstLine="851"/>
        <w:jc w:val="both"/>
        <w:rPr>
          <w:sz w:val="24"/>
          <w:szCs w:val="24"/>
        </w:rPr>
      </w:pPr>
      <w:r w:rsidRPr="0005337D">
        <w:rPr>
          <w:sz w:val="24"/>
          <w:szCs w:val="24"/>
        </w:rPr>
        <w:tab/>
        <w:t>Perskirstomi asignavimai kultūros ir jaunimo veiklos programos (03) tarp veiklų: perkeliant iš veiklos „L. Rėzos paminklo tvarkyba“ – 1,8 tūkst. Eur į veiklas „Prisiimtų bendradarbiavimo įsipareigojimų vykdymas ir narysčių apmokėjimas“ – 1,0 tūkst. Eur, „G. D. Kuverto kapo sutvarkymas“ – 0,8 tūkst. Eur.</w:t>
      </w:r>
    </w:p>
    <w:p w14:paraId="0651180D" w14:textId="77777777" w:rsidR="0005337D" w:rsidRPr="0005337D" w:rsidRDefault="0005337D" w:rsidP="0005337D">
      <w:pPr>
        <w:tabs>
          <w:tab w:val="left" w:pos="1134"/>
        </w:tabs>
        <w:ind w:firstLine="851"/>
        <w:jc w:val="both"/>
        <w:rPr>
          <w:sz w:val="24"/>
          <w:szCs w:val="24"/>
        </w:rPr>
      </w:pPr>
      <w:r w:rsidRPr="0005337D">
        <w:rPr>
          <w:sz w:val="24"/>
          <w:szCs w:val="24"/>
        </w:rPr>
        <w:tab/>
        <w:t>Janina Kobozeva informavo, kad buvo gauti papildomi Nidos KTIC „Agila“ prašymai dėl papildomo renginio „Octoberfest“ (15 tūkst.) ir dėl šokių ir choro kolektyvų dalyvavimo festivalyje Bulgarijoje (4 tūkst.) dalinio finansavimo.</w:t>
      </w:r>
    </w:p>
    <w:p w14:paraId="70146A2F" w14:textId="67F3F6C5" w:rsidR="0005337D" w:rsidRPr="0005337D" w:rsidRDefault="0005337D" w:rsidP="0005337D">
      <w:pPr>
        <w:tabs>
          <w:tab w:val="left" w:pos="1134"/>
        </w:tabs>
        <w:ind w:firstLine="851"/>
        <w:jc w:val="both"/>
        <w:rPr>
          <w:sz w:val="24"/>
          <w:szCs w:val="24"/>
        </w:rPr>
      </w:pPr>
      <w:r w:rsidRPr="0005337D">
        <w:rPr>
          <w:sz w:val="24"/>
          <w:szCs w:val="24"/>
        </w:rPr>
        <w:tab/>
        <w:t>Posėdžio pirminink</w:t>
      </w:r>
      <w:r>
        <w:rPr>
          <w:sz w:val="24"/>
          <w:szCs w:val="24"/>
        </w:rPr>
        <w:t>ė Aušra Miklasukienė</w:t>
      </w:r>
      <w:r w:rsidRPr="0005337D">
        <w:rPr>
          <w:sz w:val="24"/>
          <w:szCs w:val="24"/>
        </w:rPr>
        <w:t xml:space="preserve"> pasiūlė balsuoti dėl sprendimo projekto su papildomais raštais.</w:t>
      </w:r>
    </w:p>
    <w:p w14:paraId="5A3A8781" w14:textId="77777777" w:rsidR="0005337D" w:rsidRPr="0005337D" w:rsidRDefault="0005337D" w:rsidP="0005337D">
      <w:pPr>
        <w:tabs>
          <w:tab w:val="left" w:pos="1134"/>
        </w:tabs>
        <w:ind w:firstLine="851"/>
        <w:jc w:val="both"/>
        <w:rPr>
          <w:sz w:val="24"/>
          <w:szCs w:val="24"/>
        </w:rPr>
      </w:pPr>
      <w:r w:rsidRPr="0005337D">
        <w:rPr>
          <w:sz w:val="24"/>
          <w:szCs w:val="24"/>
        </w:rPr>
        <w:tab/>
        <w:t>Balsuota: už – 7, prieš – 0, susilaikė – 0.</w:t>
      </w:r>
    </w:p>
    <w:p w14:paraId="7BCF2A27" w14:textId="57CF2D44" w:rsidR="0005337D" w:rsidRPr="0005337D" w:rsidRDefault="0005337D" w:rsidP="0005337D">
      <w:pPr>
        <w:tabs>
          <w:tab w:val="left" w:pos="1134"/>
        </w:tabs>
        <w:ind w:firstLine="851"/>
        <w:jc w:val="both"/>
        <w:rPr>
          <w:sz w:val="24"/>
          <w:szCs w:val="24"/>
        </w:rPr>
      </w:pPr>
      <w:r w:rsidRPr="0005337D">
        <w:rPr>
          <w:sz w:val="24"/>
          <w:szCs w:val="24"/>
        </w:rPr>
        <w:t xml:space="preserve">     NUTARTA. Pritarti sprendimo projektui „Dėl Neringos savivaldybės tarybos 2025 m. vasario 27 d. sprendimo Nr. T1-42 „Dėl Neringos savivaldybės 2025-2027 metų biudžeto patvirtinimo“ pakeitimo“ su papildymu ir teikti svarstyti Tarybos posėdyje.</w:t>
      </w:r>
    </w:p>
    <w:p w14:paraId="55910FA8" w14:textId="77777777" w:rsidR="0005337D" w:rsidRPr="0005337D" w:rsidRDefault="0005337D" w:rsidP="0005337D">
      <w:pPr>
        <w:widowControl/>
        <w:tabs>
          <w:tab w:val="left" w:pos="0"/>
        </w:tabs>
        <w:suppressAutoHyphens/>
        <w:autoSpaceDE/>
        <w:adjustRightInd/>
        <w:spacing w:line="276" w:lineRule="auto"/>
        <w:jc w:val="both"/>
        <w:textAlignment w:val="baseline"/>
        <w:rPr>
          <w:sz w:val="24"/>
          <w:szCs w:val="24"/>
        </w:rPr>
      </w:pPr>
    </w:p>
    <w:p w14:paraId="391272AE" w14:textId="0195F69F" w:rsidR="0005337D" w:rsidRDefault="0005337D" w:rsidP="0005337D">
      <w:pPr>
        <w:widowControl/>
        <w:tabs>
          <w:tab w:val="left" w:pos="0"/>
        </w:tabs>
        <w:suppressAutoHyphens/>
        <w:autoSpaceDE/>
        <w:adjustRightInd/>
        <w:spacing w:line="276" w:lineRule="auto"/>
        <w:jc w:val="both"/>
        <w:textAlignment w:val="baseline"/>
        <w:rPr>
          <w:i/>
          <w:iCs/>
          <w:color w:val="000000"/>
          <w:sz w:val="24"/>
          <w:szCs w:val="24"/>
        </w:rPr>
      </w:pPr>
      <w:r w:rsidRPr="0005337D">
        <w:rPr>
          <w:i/>
          <w:iCs/>
          <w:color w:val="000000"/>
          <w:sz w:val="24"/>
          <w:szCs w:val="24"/>
        </w:rPr>
        <w:tab/>
      </w:r>
      <w:r>
        <w:rPr>
          <w:i/>
          <w:iCs/>
          <w:color w:val="000000"/>
          <w:sz w:val="24"/>
          <w:szCs w:val="24"/>
        </w:rPr>
        <w:t>Posėdžio pirmininkas</w:t>
      </w:r>
      <w:r w:rsidRPr="0005337D">
        <w:rPr>
          <w:i/>
          <w:iCs/>
          <w:color w:val="000000"/>
          <w:sz w:val="24"/>
          <w:szCs w:val="24"/>
        </w:rPr>
        <w:t xml:space="preserve"> </w:t>
      </w:r>
      <w:r>
        <w:rPr>
          <w:i/>
          <w:iCs/>
          <w:color w:val="000000"/>
          <w:sz w:val="24"/>
          <w:szCs w:val="24"/>
        </w:rPr>
        <w:t>Vaidas Venckus prisijungė prie posėdžio.</w:t>
      </w:r>
    </w:p>
    <w:p w14:paraId="27A7CD39" w14:textId="77777777" w:rsidR="00DB0FB6" w:rsidRDefault="00DB0FB6" w:rsidP="0005337D">
      <w:pPr>
        <w:widowControl/>
        <w:tabs>
          <w:tab w:val="left" w:pos="0"/>
        </w:tabs>
        <w:suppressAutoHyphens/>
        <w:autoSpaceDE/>
        <w:adjustRightInd/>
        <w:spacing w:line="276" w:lineRule="auto"/>
        <w:jc w:val="both"/>
        <w:textAlignment w:val="baseline"/>
        <w:rPr>
          <w:i/>
          <w:iCs/>
          <w:color w:val="000000"/>
          <w:sz w:val="24"/>
          <w:szCs w:val="24"/>
        </w:rPr>
      </w:pPr>
    </w:p>
    <w:p w14:paraId="039CA458" w14:textId="29329AAF" w:rsidR="00760524" w:rsidRPr="00760524" w:rsidRDefault="002D3435" w:rsidP="00760524">
      <w:pPr>
        <w:spacing w:line="276" w:lineRule="auto"/>
        <w:ind w:firstLine="720"/>
        <w:jc w:val="both"/>
        <w:rPr>
          <w:b/>
          <w:bCs/>
          <w:sz w:val="24"/>
          <w:szCs w:val="24"/>
        </w:rPr>
      </w:pPr>
      <w:r>
        <w:rPr>
          <w:b/>
          <w:bCs/>
          <w:sz w:val="24"/>
          <w:szCs w:val="24"/>
        </w:rPr>
        <w:t>3</w:t>
      </w:r>
      <w:r w:rsidR="00760524" w:rsidRPr="00760524">
        <w:rPr>
          <w:b/>
          <w:bCs/>
          <w:sz w:val="24"/>
          <w:szCs w:val="24"/>
        </w:rPr>
        <w:t xml:space="preserve">. </w:t>
      </w:r>
      <w:bookmarkStart w:id="4" w:name="_Hlk206759033"/>
      <w:r w:rsidR="00760524" w:rsidRPr="00760524">
        <w:rPr>
          <w:b/>
          <w:bCs/>
          <w:sz w:val="24"/>
          <w:szCs w:val="24"/>
        </w:rPr>
        <w:t xml:space="preserve">SVARSTYTA. </w:t>
      </w:r>
      <w:bookmarkEnd w:id="4"/>
      <w:r w:rsidR="00760524" w:rsidRPr="00760524">
        <w:rPr>
          <w:b/>
          <w:bCs/>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2B5978CB" w14:textId="77777777" w:rsidR="00760524" w:rsidRPr="00760524" w:rsidRDefault="00760524" w:rsidP="00760524">
      <w:pPr>
        <w:tabs>
          <w:tab w:val="left" w:pos="851"/>
          <w:tab w:val="left" w:pos="1701"/>
        </w:tabs>
        <w:suppressAutoHyphens/>
        <w:jc w:val="both"/>
        <w:rPr>
          <w:spacing w:val="1"/>
          <w:sz w:val="24"/>
          <w:szCs w:val="24"/>
        </w:rPr>
      </w:pPr>
      <w:r w:rsidRPr="00760524">
        <w:rPr>
          <w:b/>
          <w:bCs/>
          <w:sz w:val="24"/>
          <w:szCs w:val="24"/>
        </w:rPr>
        <w:t xml:space="preserve"> </w:t>
      </w:r>
      <w:r w:rsidRPr="00760524">
        <w:rPr>
          <w:b/>
          <w:bCs/>
          <w:sz w:val="24"/>
          <w:szCs w:val="24"/>
        </w:rPr>
        <w:tab/>
      </w:r>
      <w:r w:rsidRPr="00760524">
        <w:rPr>
          <w:sz w:val="24"/>
          <w:szCs w:val="24"/>
        </w:rPr>
        <w:t xml:space="preserve">Sprendimo projektą pristatė Kristina Jasaitienė. Sprendimo projekto tikslas – pakeisti </w:t>
      </w:r>
      <w:r w:rsidRPr="00760524">
        <w:rPr>
          <w:spacing w:val="1"/>
          <w:sz w:val="24"/>
          <w:szCs w:val="24"/>
        </w:rPr>
        <w:t xml:space="preserve">Neringos savivaldybės tarybos 2016 m. balandžio 21 d. sprendimu Nr. T1-92 „Dėl vietinės rinkliavos už leidimą įvažiuoti mechaninėmis transporto priemonėmis į valstybės saugomą Neringos savivaldybės administruojamą teritoriją nustatymo“ patvirtintų </w:t>
      </w:r>
      <w:r w:rsidRPr="00760524">
        <w:rPr>
          <w:color w:val="000000"/>
          <w:sz w:val="24"/>
          <w:szCs w:val="24"/>
        </w:rPr>
        <w:t xml:space="preserve">Vietinės rinkliavos už leidimą </w:t>
      </w:r>
      <w:r w:rsidRPr="00760524">
        <w:rPr>
          <w:color w:val="000000"/>
          <w:sz w:val="24"/>
          <w:szCs w:val="24"/>
        </w:rPr>
        <w:lastRenderedPageBreak/>
        <w:t>įvažiuoti mechaninėmis transporto priemonėmis į valstybės saugomą Neringos savivaldybės administruojamą teritoriją lengvatų</w:t>
      </w:r>
      <w:r w:rsidRPr="00760524">
        <w:rPr>
          <w:spacing w:val="1"/>
          <w:sz w:val="24"/>
          <w:szCs w:val="24"/>
        </w:rPr>
        <w:t xml:space="preserve"> (toliau – Lengvatos) 1.1, 2.1 papunkčius.</w:t>
      </w:r>
    </w:p>
    <w:p w14:paraId="227BDFC3" w14:textId="77777777" w:rsidR="00760524" w:rsidRPr="00760524" w:rsidRDefault="00760524" w:rsidP="00760524">
      <w:pPr>
        <w:widowControl/>
        <w:tabs>
          <w:tab w:val="left" w:pos="851"/>
          <w:tab w:val="left" w:pos="1701"/>
        </w:tabs>
        <w:suppressAutoHyphens/>
        <w:autoSpaceDE/>
        <w:autoSpaceDN/>
        <w:adjustRightInd/>
        <w:jc w:val="both"/>
        <w:rPr>
          <w:spacing w:val="1"/>
          <w:sz w:val="24"/>
          <w:szCs w:val="24"/>
        </w:rPr>
      </w:pPr>
      <w:r w:rsidRPr="00760524">
        <w:rPr>
          <w:spacing w:val="1"/>
          <w:sz w:val="24"/>
          <w:szCs w:val="24"/>
        </w:rPr>
        <w:tab/>
        <w:t>1.1 ir 2.1 papunkčius siūloma keisti siekiant suteikti išimtį asmenims, kurie per pastaruosius 3 metus pirmą kartą deklaravo gyvenamąją vietą Neringoje arba Klaipėdos miesto dalyje Smiltynėje pasinaudoti šios vietinės rinkliavos lengvata (t. y. šiems asmenims netaikyti numatyto 1 metų laikotarpio ribojimo).</w:t>
      </w:r>
    </w:p>
    <w:p w14:paraId="0543F16B" w14:textId="77777777" w:rsidR="00760524" w:rsidRPr="00760524" w:rsidRDefault="00760524" w:rsidP="00760524">
      <w:pPr>
        <w:widowControl/>
        <w:autoSpaceDE/>
        <w:autoSpaceDN/>
        <w:adjustRightInd/>
        <w:ind w:firstLine="720"/>
        <w:jc w:val="both"/>
        <w:rPr>
          <w:rFonts w:eastAsia="Calibri"/>
          <w:sz w:val="24"/>
          <w:szCs w:val="24"/>
          <w:lang w:eastAsia="en-US"/>
        </w:rPr>
      </w:pPr>
      <w:r w:rsidRPr="00760524">
        <w:rPr>
          <w:rFonts w:eastAsia="Calibri"/>
          <w:sz w:val="24"/>
          <w:szCs w:val="24"/>
          <w:lang w:eastAsia="en-US"/>
        </w:rPr>
        <w:t>Posėdžio pirmininkas pasiūlė balsuoti dėl sprendimo projekto.</w:t>
      </w:r>
    </w:p>
    <w:p w14:paraId="1A91447B" w14:textId="77777777" w:rsidR="00760524" w:rsidRPr="00760524" w:rsidRDefault="00760524" w:rsidP="00760524">
      <w:pPr>
        <w:spacing w:line="276" w:lineRule="auto"/>
        <w:ind w:firstLine="720"/>
        <w:jc w:val="both"/>
        <w:rPr>
          <w:sz w:val="24"/>
          <w:szCs w:val="24"/>
        </w:rPr>
      </w:pPr>
      <w:r w:rsidRPr="00760524">
        <w:rPr>
          <w:sz w:val="24"/>
          <w:szCs w:val="24"/>
        </w:rPr>
        <w:t>Balsuota: už – 8, prieš – 0, susilaikė – 0.</w:t>
      </w:r>
    </w:p>
    <w:p w14:paraId="51FCD569" w14:textId="77777777" w:rsidR="00760524" w:rsidRPr="00760524" w:rsidRDefault="00760524" w:rsidP="00760524">
      <w:pPr>
        <w:spacing w:line="276" w:lineRule="auto"/>
        <w:ind w:firstLine="720"/>
        <w:jc w:val="both"/>
        <w:rPr>
          <w:b/>
          <w:bCs/>
          <w:sz w:val="24"/>
          <w:szCs w:val="24"/>
        </w:rPr>
      </w:pPr>
      <w:r w:rsidRPr="00760524">
        <w:rPr>
          <w:sz w:val="24"/>
          <w:szCs w:val="24"/>
        </w:rPr>
        <w:t>NUTARTA. Pritarti sprendimo projektui</w:t>
      </w:r>
      <w:r w:rsidRPr="00760524">
        <w:rPr>
          <w:b/>
          <w:bCs/>
          <w:sz w:val="24"/>
          <w:szCs w:val="24"/>
        </w:rPr>
        <w:t xml:space="preserve"> </w:t>
      </w:r>
      <w:r w:rsidRPr="00760524">
        <w:rPr>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 ir teikti svarstyti Tarybos posėdyje.</w:t>
      </w:r>
    </w:p>
    <w:p w14:paraId="11F88DA9" w14:textId="77777777" w:rsidR="00DB0FB6" w:rsidRPr="008A6214" w:rsidRDefault="00DB0FB6" w:rsidP="0005337D">
      <w:pPr>
        <w:widowControl/>
        <w:tabs>
          <w:tab w:val="left" w:pos="0"/>
        </w:tabs>
        <w:suppressAutoHyphens/>
        <w:autoSpaceDE/>
        <w:adjustRightInd/>
        <w:spacing w:line="276" w:lineRule="auto"/>
        <w:jc w:val="both"/>
        <w:textAlignment w:val="baseline"/>
        <w:rPr>
          <w:color w:val="000000"/>
          <w:sz w:val="24"/>
          <w:szCs w:val="24"/>
        </w:rPr>
      </w:pPr>
    </w:p>
    <w:p w14:paraId="460CB3E7" w14:textId="1564EF03" w:rsidR="00CD070E" w:rsidRPr="00CD070E" w:rsidRDefault="00CD070E" w:rsidP="00CD070E">
      <w:pPr>
        <w:spacing w:line="276" w:lineRule="auto"/>
        <w:ind w:firstLine="720"/>
        <w:jc w:val="both"/>
        <w:rPr>
          <w:b/>
          <w:bCs/>
          <w:sz w:val="24"/>
          <w:szCs w:val="24"/>
        </w:rPr>
      </w:pPr>
      <w:r w:rsidRPr="00CD070E">
        <w:rPr>
          <w:b/>
          <w:bCs/>
          <w:sz w:val="24"/>
          <w:szCs w:val="24"/>
        </w:rPr>
        <w:t xml:space="preserve">4. </w:t>
      </w:r>
      <w:bookmarkStart w:id="5" w:name="_Hlk206759064"/>
      <w:r w:rsidRPr="00CD070E">
        <w:rPr>
          <w:b/>
          <w:bCs/>
          <w:sz w:val="24"/>
          <w:szCs w:val="24"/>
        </w:rPr>
        <w:t>SVARSTYTA</w:t>
      </w:r>
      <w:bookmarkEnd w:id="5"/>
      <w:r w:rsidRPr="00CD070E">
        <w:rPr>
          <w:b/>
          <w:bCs/>
          <w:sz w:val="24"/>
          <w:szCs w:val="24"/>
        </w:rPr>
        <w:t>. Dėl Neringos savivaldybės tarybos 2025 m. gegužės 26 d. sprendimo Nr. T1-190 „Dėl Neringos savivaldybei reikalingų specialistų sąrašo patvirtinimo“ pakeitimo.</w:t>
      </w:r>
    </w:p>
    <w:p w14:paraId="705E8E90" w14:textId="77777777" w:rsidR="00CD070E" w:rsidRPr="00CD070E" w:rsidRDefault="00CD070E" w:rsidP="00CD070E">
      <w:pPr>
        <w:tabs>
          <w:tab w:val="left" w:pos="1134"/>
        </w:tabs>
        <w:ind w:firstLine="851"/>
        <w:jc w:val="both"/>
        <w:rPr>
          <w:sz w:val="24"/>
          <w:szCs w:val="24"/>
        </w:rPr>
      </w:pPr>
      <w:r w:rsidRPr="00CD070E">
        <w:rPr>
          <w:sz w:val="24"/>
          <w:szCs w:val="24"/>
        </w:rPr>
        <w:t>Sprendimo projektą pristatė Žydrūnė Janavičienė.</w:t>
      </w:r>
      <w:bookmarkStart w:id="6" w:name="_Hlk71722895"/>
      <w:r w:rsidRPr="00CD070E">
        <w:rPr>
          <w:sz w:val="24"/>
          <w:szCs w:val="24"/>
        </w:rPr>
        <w:t xml:space="preserve"> Sprendimo projekto tikslas – pakeisti Neringos savivaldybei reikalingų specialistų prioritetinį trejų metų sąrašą.  Sprendimo projekto uždaviniai: planuoti savivaldybei reikalingų specialistų poreikį; sudaryti reikalingų specialistų artimiausiems trejiems (penkeriems) metams sąrašą; sudaryti prielaidas viešinti reikalingų specialistų laisvas darbo vietas savivaldybės įstaigose ir įmonėse.</w:t>
      </w:r>
    </w:p>
    <w:p w14:paraId="76902EDC" w14:textId="77777777" w:rsidR="00CD070E" w:rsidRPr="00CD070E" w:rsidRDefault="00CD070E" w:rsidP="00CD070E">
      <w:pPr>
        <w:tabs>
          <w:tab w:val="left" w:pos="1134"/>
        </w:tabs>
        <w:ind w:firstLine="851"/>
        <w:jc w:val="both"/>
        <w:rPr>
          <w:sz w:val="24"/>
          <w:szCs w:val="24"/>
        </w:rPr>
      </w:pPr>
      <w:r w:rsidRPr="00CD070E">
        <w:rPr>
          <w:sz w:val="24"/>
          <w:szCs w:val="24"/>
          <w:lang w:eastAsia="en-US"/>
        </w:rPr>
        <w:t>2025 m. liepos 2 d. raštu V15-2301 „Dėl reikalingų specialistų poreikio“ pakartotinai buvo kreiptasi į 17-a savivaldybės įstaigų ir įmonių. Sąrašo pakeitimas sudaromas atsižvelgiant į gautą  BĮ Nidos kultūros ir turizmo informacijos centro „Agila“ raštą Nr. (</w:t>
      </w:r>
      <w:r w:rsidRPr="00CD070E">
        <w:rPr>
          <w:rFonts w:eastAsia="Calibri"/>
          <w:sz w:val="24"/>
          <w:szCs w:val="24"/>
          <w:lang w:eastAsia="en-US"/>
        </w:rPr>
        <w:t>1.18E) 4R-35 „Dėl reikalingų aukštos profesinės kvalifikacijos specialistų poreikio“ - scenos šviesų operatorius, elektrikas.</w:t>
      </w:r>
    </w:p>
    <w:bookmarkEnd w:id="6"/>
    <w:p w14:paraId="14629434" w14:textId="77777777" w:rsidR="00CD070E" w:rsidRPr="00CD070E" w:rsidRDefault="00CD070E" w:rsidP="00CD070E">
      <w:pPr>
        <w:widowControl/>
        <w:autoSpaceDE/>
        <w:autoSpaceDN/>
        <w:adjustRightInd/>
        <w:ind w:firstLine="720"/>
        <w:jc w:val="both"/>
        <w:rPr>
          <w:rFonts w:eastAsia="Calibri"/>
          <w:sz w:val="24"/>
          <w:szCs w:val="24"/>
          <w:lang w:eastAsia="en-US"/>
        </w:rPr>
      </w:pPr>
      <w:r w:rsidRPr="00CD070E">
        <w:rPr>
          <w:rFonts w:eastAsia="Calibri"/>
          <w:sz w:val="24"/>
          <w:szCs w:val="24"/>
          <w:lang w:eastAsia="en-US"/>
        </w:rPr>
        <w:t>Posėdžio pirmininkas pasiūlė balsuoti dėl sprendimo projekto.</w:t>
      </w:r>
    </w:p>
    <w:p w14:paraId="24DC401F" w14:textId="77777777" w:rsidR="00CD070E" w:rsidRPr="00CD070E" w:rsidRDefault="00CD070E" w:rsidP="00CD070E">
      <w:pPr>
        <w:spacing w:line="276" w:lineRule="auto"/>
        <w:ind w:firstLine="720"/>
        <w:jc w:val="both"/>
        <w:rPr>
          <w:sz w:val="24"/>
          <w:szCs w:val="24"/>
        </w:rPr>
      </w:pPr>
      <w:r w:rsidRPr="00CD070E">
        <w:rPr>
          <w:sz w:val="24"/>
          <w:szCs w:val="24"/>
        </w:rPr>
        <w:t>Balsuota: už – 8, prieš – 0, susilaikė – 0.</w:t>
      </w:r>
    </w:p>
    <w:p w14:paraId="3094A5B4" w14:textId="77777777" w:rsidR="00CD070E" w:rsidRDefault="00CD070E" w:rsidP="00CD070E">
      <w:pPr>
        <w:spacing w:line="276" w:lineRule="auto"/>
        <w:ind w:firstLine="720"/>
        <w:jc w:val="both"/>
        <w:rPr>
          <w:sz w:val="24"/>
          <w:szCs w:val="24"/>
        </w:rPr>
      </w:pPr>
      <w:r w:rsidRPr="00CD070E">
        <w:rPr>
          <w:sz w:val="24"/>
          <w:szCs w:val="24"/>
        </w:rPr>
        <w:t>NUTARTA. Pritarti sprendimo projektui</w:t>
      </w:r>
      <w:r w:rsidRPr="00CD070E">
        <w:rPr>
          <w:b/>
          <w:bCs/>
          <w:sz w:val="24"/>
          <w:szCs w:val="24"/>
        </w:rPr>
        <w:t xml:space="preserve"> </w:t>
      </w:r>
      <w:r w:rsidRPr="00CD070E">
        <w:rPr>
          <w:sz w:val="24"/>
          <w:szCs w:val="24"/>
        </w:rPr>
        <w:t>„Dėl Neringos savivaldybės tarybos 2025 m. gegužės 26 d. sprendimo Nr. T1-190 „Dėl Neringos savivaldybei reikalingų specialistų sąrašo patvirtinimo“ pakeitimo“ ir teikti svarstyti Tarybos posėdyje.</w:t>
      </w:r>
    </w:p>
    <w:p w14:paraId="4F4F422E" w14:textId="77777777" w:rsidR="00CD070E" w:rsidRDefault="00CD070E" w:rsidP="00CD070E">
      <w:pPr>
        <w:spacing w:line="276" w:lineRule="auto"/>
        <w:ind w:firstLine="720"/>
        <w:jc w:val="both"/>
        <w:rPr>
          <w:sz w:val="24"/>
          <w:szCs w:val="24"/>
        </w:rPr>
      </w:pPr>
    </w:p>
    <w:p w14:paraId="4B965D18" w14:textId="78BE2C81" w:rsidR="002D3435" w:rsidRPr="002D3435" w:rsidRDefault="002D3435" w:rsidP="002D3435">
      <w:pPr>
        <w:spacing w:line="276" w:lineRule="auto"/>
        <w:ind w:firstLine="720"/>
        <w:jc w:val="both"/>
        <w:rPr>
          <w:b/>
          <w:bCs/>
          <w:sz w:val="24"/>
          <w:szCs w:val="24"/>
        </w:rPr>
      </w:pPr>
      <w:r>
        <w:rPr>
          <w:b/>
          <w:bCs/>
          <w:sz w:val="24"/>
          <w:szCs w:val="24"/>
        </w:rPr>
        <w:t>5</w:t>
      </w:r>
      <w:r w:rsidRPr="002D3435">
        <w:rPr>
          <w:b/>
          <w:bCs/>
          <w:sz w:val="24"/>
          <w:szCs w:val="24"/>
        </w:rPr>
        <w:t>. SVARSTYTA. Dėl Neringos savivaldybės tarybos 2024 m. sausio 25 d. sprendimo Nr. T1-1 „Dėl kultūros paveldo statinių ir jų aplinkos vertingųjų elementų tvarkymo darbų dalinio finansavimo tvarkos aprašo patvirtinimo“ pakeitimo.</w:t>
      </w:r>
    </w:p>
    <w:p w14:paraId="627E3689" w14:textId="77777777" w:rsidR="002D3435" w:rsidRPr="002D3435" w:rsidRDefault="002D3435" w:rsidP="002D3435">
      <w:pPr>
        <w:spacing w:line="276" w:lineRule="auto"/>
        <w:ind w:firstLine="720"/>
        <w:jc w:val="both"/>
        <w:rPr>
          <w:b/>
          <w:bCs/>
          <w:sz w:val="24"/>
          <w:szCs w:val="24"/>
        </w:rPr>
      </w:pPr>
      <w:r w:rsidRPr="002D3435">
        <w:rPr>
          <w:sz w:val="24"/>
          <w:szCs w:val="24"/>
        </w:rPr>
        <w:t xml:space="preserve">Sprendimo projektą pristatė Vita Blažiūnienė. Sprendimo projekto esmė – pritarti  Kultūros paveldo statinių ir jų aplinkos vertingųjų elementų tvarkymo darbų dalinio finansavimo tvarkos Aprašo pakeitimams. Parengtu sprendimo projektu siekiama papildyti Aprašą, nustatant aiškesnę jo taikymo tvarką. </w:t>
      </w:r>
    </w:p>
    <w:p w14:paraId="1EFF174A" w14:textId="77777777" w:rsidR="002D3435" w:rsidRPr="002D3435" w:rsidRDefault="002D3435" w:rsidP="002D3435">
      <w:pPr>
        <w:spacing w:line="276" w:lineRule="auto"/>
        <w:ind w:firstLine="720"/>
        <w:jc w:val="both"/>
        <w:rPr>
          <w:b/>
          <w:bCs/>
          <w:sz w:val="24"/>
          <w:szCs w:val="24"/>
        </w:rPr>
      </w:pPr>
      <w:r w:rsidRPr="002D3435">
        <w:rPr>
          <w:sz w:val="24"/>
          <w:szCs w:val="24"/>
        </w:rPr>
        <w:t>Papildžius Aprašą, bus aiškiai apibrėžta, kad į dalinį finansavimą gali pretenduoti paveldo objektų valdytojai, turintys parengtus projektus, bet dar nepradėję tvarkymo darbų, paraiškų teikimo metais pradėję ar jau pabaigę paveldo objekto tvarkymo darbus. Papildžius Aprašą, paveldo objektų valdytojams bus lengviau identifikuoti, kokie darbai yra finansuojami.</w:t>
      </w:r>
    </w:p>
    <w:p w14:paraId="3B2D2C7A" w14:textId="77777777" w:rsidR="002D3435" w:rsidRPr="002D3435" w:rsidRDefault="002D3435" w:rsidP="002D3435">
      <w:pPr>
        <w:widowControl/>
        <w:autoSpaceDE/>
        <w:autoSpaceDN/>
        <w:adjustRightInd/>
        <w:ind w:firstLine="720"/>
        <w:jc w:val="both"/>
        <w:rPr>
          <w:rFonts w:eastAsia="Calibri"/>
          <w:sz w:val="24"/>
          <w:szCs w:val="24"/>
          <w:lang w:eastAsia="en-US"/>
        </w:rPr>
      </w:pPr>
      <w:r w:rsidRPr="002D3435">
        <w:rPr>
          <w:rFonts w:eastAsia="Calibri"/>
          <w:sz w:val="24"/>
          <w:szCs w:val="24"/>
          <w:lang w:eastAsia="en-US"/>
        </w:rPr>
        <w:t>Posėdžio pirmininkas pasiūlė balsuoti dėl sprendimo projekto.</w:t>
      </w:r>
    </w:p>
    <w:p w14:paraId="4F101FCF" w14:textId="77777777" w:rsidR="002D3435" w:rsidRPr="002D3435" w:rsidRDefault="002D3435" w:rsidP="002D3435">
      <w:pPr>
        <w:spacing w:line="276" w:lineRule="auto"/>
        <w:ind w:firstLine="720"/>
        <w:jc w:val="both"/>
        <w:rPr>
          <w:sz w:val="24"/>
          <w:szCs w:val="24"/>
        </w:rPr>
      </w:pPr>
      <w:r w:rsidRPr="002D3435">
        <w:rPr>
          <w:sz w:val="24"/>
          <w:szCs w:val="24"/>
        </w:rPr>
        <w:t>Balsuota: už – 8, prieš – 0, susilaikė – 0.</w:t>
      </w:r>
    </w:p>
    <w:p w14:paraId="38A119B9" w14:textId="77777777" w:rsidR="002D3435" w:rsidRPr="002D3435" w:rsidRDefault="002D3435" w:rsidP="002D3435">
      <w:pPr>
        <w:spacing w:line="276" w:lineRule="auto"/>
        <w:ind w:firstLine="720"/>
        <w:jc w:val="both"/>
        <w:rPr>
          <w:b/>
          <w:bCs/>
          <w:sz w:val="24"/>
          <w:szCs w:val="24"/>
        </w:rPr>
      </w:pPr>
      <w:r w:rsidRPr="002D3435">
        <w:rPr>
          <w:sz w:val="24"/>
          <w:szCs w:val="24"/>
        </w:rPr>
        <w:t>NUTARTA. Pritarti sprendimo projektui</w:t>
      </w:r>
      <w:r w:rsidRPr="002D3435">
        <w:rPr>
          <w:b/>
          <w:bCs/>
          <w:sz w:val="24"/>
          <w:szCs w:val="24"/>
        </w:rPr>
        <w:t xml:space="preserve"> </w:t>
      </w:r>
      <w:r w:rsidRPr="002D3435">
        <w:rPr>
          <w:sz w:val="24"/>
          <w:szCs w:val="24"/>
        </w:rPr>
        <w:t xml:space="preserve">„Dėl Neringos savivaldybės tarybos 2024 m. sausio </w:t>
      </w:r>
      <w:r w:rsidRPr="002D3435">
        <w:rPr>
          <w:sz w:val="24"/>
          <w:szCs w:val="24"/>
        </w:rPr>
        <w:lastRenderedPageBreak/>
        <w:t>25 d. sprendimo Nr. T1-1 „Dėl kultūros paveldo statinių ir jų aplinkos vertingųjų elementų tvarkymo darbų dalinio finansavimo tvarkos aprašo patvirtinimo“ pakeitimo“</w:t>
      </w:r>
      <w:r w:rsidRPr="002D3435">
        <w:rPr>
          <w:b/>
          <w:bCs/>
          <w:sz w:val="24"/>
          <w:szCs w:val="24"/>
        </w:rPr>
        <w:t xml:space="preserve"> </w:t>
      </w:r>
      <w:r w:rsidRPr="002D3435">
        <w:rPr>
          <w:sz w:val="24"/>
          <w:szCs w:val="24"/>
        </w:rPr>
        <w:t>ir teikti svarstyti Tarybos posėdyje.</w:t>
      </w:r>
    </w:p>
    <w:p w14:paraId="66AA8891" w14:textId="77777777" w:rsidR="00CD070E" w:rsidRDefault="00CD070E" w:rsidP="00CD070E">
      <w:pPr>
        <w:spacing w:line="276" w:lineRule="auto"/>
        <w:ind w:firstLine="720"/>
        <w:jc w:val="both"/>
        <w:rPr>
          <w:sz w:val="24"/>
          <w:szCs w:val="24"/>
        </w:rPr>
      </w:pPr>
    </w:p>
    <w:p w14:paraId="3B9FA82E" w14:textId="54D0208F" w:rsidR="00A55FB5" w:rsidRPr="00A55FB5" w:rsidRDefault="00A55FB5" w:rsidP="00A55FB5">
      <w:pPr>
        <w:spacing w:line="276" w:lineRule="auto"/>
        <w:ind w:firstLine="720"/>
        <w:jc w:val="both"/>
        <w:rPr>
          <w:b/>
          <w:bCs/>
          <w:sz w:val="24"/>
          <w:szCs w:val="24"/>
        </w:rPr>
      </w:pPr>
      <w:r>
        <w:rPr>
          <w:b/>
          <w:bCs/>
          <w:sz w:val="24"/>
          <w:szCs w:val="24"/>
        </w:rPr>
        <w:t>6</w:t>
      </w:r>
      <w:r w:rsidRPr="00A55FB5">
        <w:rPr>
          <w:b/>
          <w:bCs/>
          <w:sz w:val="24"/>
          <w:szCs w:val="24"/>
        </w:rPr>
        <w:t>. SVARSTYTA. Dėl Neringos savivaldybės tarybos 2019 m. sausio 31 d. sprendimo Nr. T1-15 „Dėl Neringos savivaldybės vietinės reikšmės kelių sąrašo patvirtinimo“ pakeitimo.</w:t>
      </w:r>
    </w:p>
    <w:p w14:paraId="7703C5CC" w14:textId="77777777" w:rsidR="00A55FB5" w:rsidRPr="00A55FB5" w:rsidRDefault="00A55FB5" w:rsidP="00A55FB5">
      <w:pPr>
        <w:spacing w:line="276" w:lineRule="auto"/>
        <w:ind w:firstLine="720"/>
        <w:jc w:val="both"/>
        <w:rPr>
          <w:b/>
          <w:bCs/>
          <w:sz w:val="24"/>
          <w:szCs w:val="24"/>
        </w:rPr>
      </w:pPr>
      <w:r w:rsidRPr="00A55FB5">
        <w:rPr>
          <w:sz w:val="24"/>
          <w:szCs w:val="24"/>
        </w:rPr>
        <w:t>Sprendimo projektą pristatė Simonas Sakevičius.</w:t>
      </w:r>
      <w:r w:rsidRPr="00A55FB5">
        <w:rPr>
          <w:bCs/>
          <w:sz w:val="24"/>
          <w:szCs w:val="24"/>
          <w:lang w:eastAsia="en-US"/>
        </w:rPr>
        <w:t xml:space="preserve"> Parengto sprendimo projekto tikslas - </w:t>
      </w:r>
      <w:bookmarkStart w:id="7" w:name="_Hlk205386513"/>
      <w:r w:rsidRPr="00A55FB5">
        <w:rPr>
          <w:sz w:val="24"/>
          <w:szCs w:val="24"/>
        </w:rPr>
        <w:t>papildyti Neringos savivaldybės vietinės reikšmės kelių sąrašą privažiuojamuoju keliu nuo Alksnynės g. iki Žaliais kelias 1.</w:t>
      </w:r>
    </w:p>
    <w:bookmarkEnd w:id="7"/>
    <w:p w14:paraId="66C82230" w14:textId="77777777" w:rsidR="00A55FB5" w:rsidRPr="00A55FB5" w:rsidRDefault="00A55FB5" w:rsidP="00A55FB5">
      <w:pPr>
        <w:widowControl/>
        <w:autoSpaceDE/>
        <w:autoSpaceDN/>
        <w:adjustRightInd/>
        <w:ind w:firstLine="720"/>
        <w:jc w:val="both"/>
        <w:rPr>
          <w:rFonts w:eastAsia="Calibri"/>
          <w:sz w:val="24"/>
          <w:szCs w:val="24"/>
          <w:lang w:eastAsia="en-US"/>
        </w:rPr>
      </w:pPr>
      <w:r w:rsidRPr="00A55FB5">
        <w:rPr>
          <w:rFonts w:eastAsia="Calibri"/>
          <w:sz w:val="24"/>
          <w:szCs w:val="24"/>
          <w:lang w:eastAsia="en-US"/>
        </w:rPr>
        <w:t>Posėdžio pirmininkas pasiūlė balsuoti dėl sprendimo projekto.</w:t>
      </w:r>
    </w:p>
    <w:p w14:paraId="26D467AD" w14:textId="77777777" w:rsidR="00A55FB5" w:rsidRPr="00A55FB5" w:rsidRDefault="00A55FB5" w:rsidP="00A55FB5">
      <w:pPr>
        <w:spacing w:line="276" w:lineRule="auto"/>
        <w:ind w:firstLine="720"/>
        <w:jc w:val="both"/>
        <w:rPr>
          <w:sz w:val="24"/>
          <w:szCs w:val="24"/>
        </w:rPr>
      </w:pPr>
      <w:r w:rsidRPr="00A55FB5">
        <w:rPr>
          <w:sz w:val="24"/>
          <w:szCs w:val="24"/>
        </w:rPr>
        <w:t>Balsuota: už – 8, prieš – 0, susilaikė – 0.</w:t>
      </w:r>
    </w:p>
    <w:p w14:paraId="3D9A2254" w14:textId="77777777" w:rsidR="00A55FB5" w:rsidRDefault="00A55FB5" w:rsidP="00A55FB5">
      <w:pPr>
        <w:spacing w:line="276" w:lineRule="auto"/>
        <w:ind w:firstLine="720"/>
        <w:jc w:val="both"/>
        <w:rPr>
          <w:sz w:val="24"/>
          <w:szCs w:val="24"/>
        </w:rPr>
      </w:pPr>
      <w:r w:rsidRPr="00A55FB5">
        <w:rPr>
          <w:sz w:val="24"/>
          <w:szCs w:val="24"/>
        </w:rPr>
        <w:t>NUTARTA. Pritarti sprendimo projektui</w:t>
      </w:r>
      <w:r w:rsidRPr="00A55FB5">
        <w:rPr>
          <w:b/>
          <w:bCs/>
          <w:sz w:val="24"/>
          <w:szCs w:val="24"/>
        </w:rPr>
        <w:t xml:space="preserve"> </w:t>
      </w:r>
      <w:r w:rsidRPr="00A55FB5">
        <w:rPr>
          <w:sz w:val="24"/>
          <w:szCs w:val="24"/>
        </w:rPr>
        <w:t>„Dėl Neringos savivaldybės tarybos 2019 m. sausio 31 d. sprendimo Nr. T1-15 „Dėl Neringos savivaldybės vietinės reikšmės kelių sąrašo patvirtinimo“ pakeitimo“ ir teikti svarstyti Tarybos posėdyje.</w:t>
      </w:r>
    </w:p>
    <w:p w14:paraId="7DFA4BF8" w14:textId="77777777" w:rsidR="00612550" w:rsidRDefault="00612550" w:rsidP="00A55FB5">
      <w:pPr>
        <w:spacing w:line="276" w:lineRule="auto"/>
        <w:ind w:firstLine="720"/>
        <w:jc w:val="both"/>
        <w:rPr>
          <w:sz w:val="24"/>
          <w:szCs w:val="24"/>
        </w:rPr>
      </w:pPr>
    </w:p>
    <w:p w14:paraId="5F2ECA7F" w14:textId="7F0F7ADE" w:rsidR="00B142E1" w:rsidRPr="00B142E1" w:rsidRDefault="00B142E1" w:rsidP="00B142E1">
      <w:pPr>
        <w:spacing w:line="276" w:lineRule="auto"/>
        <w:ind w:firstLine="720"/>
        <w:jc w:val="both"/>
        <w:rPr>
          <w:b/>
          <w:bCs/>
          <w:sz w:val="24"/>
          <w:szCs w:val="24"/>
        </w:rPr>
      </w:pPr>
      <w:r>
        <w:rPr>
          <w:b/>
          <w:bCs/>
          <w:sz w:val="24"/>
          <w:szCs w:val="24"/>
        </w:rPr>
        <w:t>7</w:t>
      </w:r>
      <w:r w:rsidRPr="00B142E1">
        <w:rPr>
          <w:b/>
          <w:bCs/>
          <w:sz w:val="24"/>
          <w:szCs w:val="24"/>
        </w:rPr>
        <w:t>. SVARSTYTA. Dėl Neringos savivaldybės tarybos 2021 m. gruodžio 23 d. sprendimo Nr. T1-237 „Dėl Neringos savivaldybės želdynų ir želdinių apsaugos taisyklių patvirtinimo“ pakeitimo.</w:t>
      </w:r>
    </w:p>
    <w:p w14:paraId="211B4C5F" w14:textId="77777777" w:rsidR="00B142E1" w:rsidRPr="00B142E1" w:rsidRDefault="00B142E1" w:rsidP="00B142E1">
      <w:pPr>
        <w:spacing w:line="276" w:lineRule="auto"/>
        <w:ind w:firstLine="720"/>
        <w:jc w:val="both"/>
        <w:rPr>
          <w:sz w:val="24"/>
          <w:szCs w:val="24"/>
        </w:rPr>
      </w:pPr>
      <w:r w:rsidRPr="00B142E1">
        <w:rPr>
          <w:sz w:val="24"/>
          <w:szCs w:val="24"/>
        </w:rPr>
        <w:t>Sprendimo projektą pristatė Rima Kasparavičiūtė. Sprendimo projekto tikslas – pakeisti Neringos savivaldybės želdynų ir želdinių apsaugos taisyklių papunktį dėl neatlygintino želdynų ir želdinių šalinimo savivaldybės želdynų ir želdinių teritorijose. Šiuo metu yra numatyta, jog atkuriamoji želdinių kompensacija savivaldybės želdynuosene skaičiuojama, kai želdinių šalinimo darbus atlieka juridinis asmuo, kuriam Neringos savivaldybė pavedė želdinių aplinkotvarkos funkcijas. Tačiau yra atvejų, kai savivaldybės želdynuose medžių šalinimo darbus turi atlikti rangovai, vykdydami savivaldybės projektus, arba reikia atlikti sudėtingus medžių šalinimo darbus, pasitelkiant aukštalipių įrangą.</w:t>
      </w:r>
    </w:p>
    <w:p w14:paraId="2F4D9102" w14:textId="77777777" w:rsidR="00B142E1" w:rsidRPr="00B142E1" w:rsidRDefault="00B142E1" w:rsidP="00B142E1">
      <w:pPr>
        <w:widowControl/>
        <w:autoSpaceDE/>
        <w:autoSpaceDN/>
        <w:adjustRightInd/>
        <w:ind w:firstLine="720"/>
        <w:jc w:val="both"/>
        <w:rPr>
          <w:rFonts w:eastAsia="Calibri"/>
          <w:sz w:val="24"/>
          <w:szCs w:val="24"/>
          <w:lang w:eastAsia="en-US"/>
        </w:rPr>
      </w:pPr>
      <w:r w:rsidRPr="00B142E1">
        <w:rPr>
          <w:rFonts w:eastAsia="Calibri"/>
          <w:sz w:val="24"/>
          <w:szCs w:val="24"/>
          <w:lang w:eastAsia="en-US"/>
        </w:rPr>
        <w:t>Posėdžio pirmininkas pasiūlė balsuoti dėl sprendimo projekto.</w:t>
      </w:r>
    </w:p>
    <w:p w14:paraId="4DC0D1EB" w14:textId="77777777" w:rsidR="00B142E1" w:rsidRPr="00B142E1" w:rsidRDefault="00B142E1" w:rsidP="00B142E1">
      <w:pPr>
        <w:spacing w:line="276" w:lineRule="auto"/>
        <w:ind w:firstLine="720"/>
        <w:jc w:val="both"/>
        <w:rPr>
          <w:sz w:val="24"/>
          <w:szCs w:val="24"/>
        </w:rPr>
      </w:pPr>
      <w:r w:rsidRPr="00B142E1">
        <w:rPr>
          <w:sz w:val="24"/>
          <w:szCs w:val="24"/>
        </w:rPr>
        <w:t>Balsuota: už – 8, prieš – 0, susilaikė – 0.</w:t>
      </w:r>
    </w:p>
    <w:p w14:paraId="7941F631" w14:textId="77777777" w:rsidR="00B142E1" w:rsidRPr="00B142E1" w:rsidRDefault="00B142E1" w:rsidP="00B142E1">
      <w:pPr>
        <w:spacing w:line="276" w:lineRule="auto"/>
        <w:ind w:firstLine="720"/>
        <w:jc w:val="both"/>
        <w:rPr>
          <w:sz w:val="24"/>
          <w:szCs w:val="24"/>
        </w:rPr>
      </w:pPr>
      <w:r w:rsidRPr="00B142E1">
        <w:rPr>
          <w:sz w:val="24"/>
          <w:szCs w:val="24"/>
        </w:rPr>
        <w:t>NUTARTA. Pritarti sprendimo projektui „Dėl Neringos savivaldybės tarybos 2021 m. gruodžio 23 d. sprendimo Nr. T1-237 „Dėl Neringos savivaldybės želdynų ir želdinių apsaugos taisyklių patvirtinimo“ pakeitimo“</w:t>
      </w:r>
      <w:r w:rsidRPr="00B142E1">
        <w:rPr>
          <w:b/>
          <w:bCs/>
          <w:sz w:val="24"/>
          <w:szCs w:val="24"/>
        </w:rPr>
        <w:t xml:space="preserve"> </w:t>
      </w:r>
      <w:r w:rsidRPr="00B142E1">
        <w:rPr>
          <w:sz w:val="24"/>
          <w:szCs w:val="24"/>
        </w:rPr>
        <w:t>ir teikti svarstyti Tarybos posėdyje.</w:t>
      </w:r>
    </w:p>
    <w:p w14:paraId="1783DE0C" w14:textId="77777777" w:rsidR="00612550" w:rsidRDefault="00612550" w:rsidP="00A55FB5">
      <w:pPr>
        <w:spacing w:line="276" w:lineRule="auto"/>
        <w:ind w:firstLine="720"/>
        <w:jc w:val="both"/>
        <w:rPr>
          <w:sz w:val="24"/>
          <w:szCs w:val="24"/>
        </w:rPr>
      </w:pPr>
    </w:p>
    <w:p w14:paraId="6057EE74" w14:textId="1F6F24C2" w:rsidR="00BF516F" w:rsidRPr="00BF516F" w:rsidRDefault="00BF516F" w:rsidP="00BF516F">
      <w:pPr>
        <w:spacing w:line="276" w:lineRule="auto"/>
        <w:ind w:firstLine="720"/>
        <w:jc w:val="both"/>
        <w:rPr>
          <w:b/>
          <w:bCs/>
          <w:sz w:val="24"/>
          <w:szCs w:val="24"/>
        </w:rPr>
      </w:pPr>
      <w:r>
        <w:rPr>
          <w:b/>
          <w:bCs/>
          <w:sz w:val="24"/>
          <w:szCs w:val="24"/>
        </w:rPr>
        <w:t>8</w:t>
      </w:r>
      <w:r w:rsidRPr="00BF516F">
        <w:rPr>
          <w:b/>
          <w:bCs/>
          <w:sz w:val="24"/>
          <w:szCs w:val="24"/>
        </w:rPr>
        <w:t xml:space="preserve">. SVARSTYTA. Dėl sutikimo perimti savivaldybės nuosavybėn valstybei nuosavybės teise priklausantį. nekilnojamąjį turtą. </w:t>
      </w:r>
    </w:p>
    <w:p w14:paraId="2863CF5A" w14:textId="77777777" w:rsidR="00BF516F" w:rsidRPr="00BF516F" w:rsidRDefault="00BF516F" w:rsidP="00BF516F">
      <w:pPr>
        <w:spacing w:line="276" w:lineRule="auto"/>
        <w:ind w:firstLine="720"/>
        <w:jc w:val="both"/>
        <w:rPr>
          <w:sz w:val="24"/>
          <w:szCs w:val="24"/>
        </w:rPr>
      </w:pPr>
      <w:r w:rsidRPr="00BF516F">
        <w:rPr>
          <w:sz w:val="24"/>
          <w:szCs w:val="24"/>
        </w:rPr>
        <w:t>Sprendimo projektą pristatė Aina Kisielienė. Parengto sprendimo projekto tikslas - sutikti perimti Neringos savivaldybės (toliau – Savivaldybė) nuosavybėn turtą, reikalingą savarankiškosioms savivaldybės funkcijoms įgyvendinti: gyventojų kultūros ugdymui ir etninės kultūros puoselėjimui (dalyvavimas kultūros projektuose ir (ar) jų finansavimas, kultūros įstaigų</w:t>
      </w:r>
    </w:p>
    <w:p w14:paraId="1816892A" w14:textId="77777777" w:rsidR="00BF516F" w:rsidRPr="00BF516F" w:rsidRDefault="00BF516F" w:rsidP="00BF516F">
      <w:pPr>
        <w:spacing w:line="276" w:lineRule="auto"/>
        <w:jc w:val="both"/>
        <w:rPr>
          <w:sz w:val="24"/>
          <w:szCs w:val="24"/>
        </w:rPr>
      </w:pPr>
      <w:r w:rsidRPr="00BF516F">
        <w:rPr>
          <w:sz w:val="24"/>
          <w:szCs w:val="24"/>
        </w:rPr>
        <w:t xml:space="preserve">steigimas, reorganizavimas, pertvarkymas, likvidavimas ir jų veiklos priežiūra); sąlygų verslo ir turizmo plėtrai sudarymui ir šios veiklos skatinimui), valstybei nuosavybės teise priklausantį ir šiuo, metu Lietuvos nacionalinio dailės muziejaus (juridinio asmens kodas 190756087) patikėjimo teise valdomą nekilnojamąjį turtą, esantį Neringoje, Švyturio g. 1 ir 2A: administracinį pastatą, kurio </w:t>
      </w:r>
      <w:r w:rsidRPr="00BF516F">
        <w:rPr>
          <w:sz w:val="24"/>
          <w:szCs w:val="24"/>
        </w:rPr>
        <w:lastRenderedPageBreak/>
        <w:t>unikalus Nr. 2387-3000-1022, pastatą – gamybinį pastatą, kurio unikalus Nr. 2387-3000-1033, pastatą – gamybinį pastatą, kurio unikalus Nr. 2387-3000-1044, kitus inžinerinius statinius – kiemo statinius (šulinys, kiemo aikštelė, tvora, stoginė), kurių unikalus Nr. 2387-3000-1077, esančius adresu Švyturio g. 1, Neringa; pastatą – ūkinį pastatą, kurio unikalus Nr. 2387-3000-1055, pastatą – ūkinį pastatą, kurio unikalus Nr. 2387-3000-1066.</w:t>
      </w:r>
    </w:p>
    <w:p w14:paraId="3398BF17" w14:textId="77777777" w:rsidR="00BF516F" w:rsidRPr="00BF516F" w:rsidRDefault="00BF516F" w:rsidP="00BF516F">
      <w:pPr>
        <w:widowControl/>
        <w:autoSpaceDE/>
        <w:autoSpaceDN/>
        <w:adjustRightInd/>
        <w:ind w:firstLine="720"/>
        <w:jc w:val="both"/>
        <w:rPr>
          <w:rFonts w:eastAsia="Calibri"/>
          <w:sz w:val="24"/>
          <w:szCs w:val="24"/>
          <w:lang w:eastAsia="en-US"/>
        </w:rPr>
      </w:pPr>
      <w:r w:rsidRPr="00BF516F">
        <w:rPr>
          <w:rFonts w:eastAsia="Calibri"/>
          <w:sz w:val="24"/>
          <w:szCs w:val="24"/>
          <w:lang w:eastAsia="en-US"/>
        </w:rPr>
        <w:t>Posėdžio pirmininkas pasiūlė balsuoti dėl sprendimo projekto.</w:t>
      </w:r>
    </w:p>
    <w:p w14:paraId="05E79CFE" w14:textId="77777777" w:rsidR="00BF516F" w:rsidRPr="00BF516F" w:rsidRDefault="00BF516F" w:rsidP="00BF516F">
      <w:pPr>
        <w:spacing w:line="276" w:lineRule="auto"/>
        <w:ind w:firstLine="720"/>
        <w:jc w:val="both"/>
        <w:rPr>
          <w:sz w:val="24"/>
          <w:szCs w:val="24"/>
        </w:rPr>
      </w:pPr>
      <w:r w:rsidRPr="00BF516F">
        <w:rPr>
          <w:sz w:val="24"/>
          <w:szCs w:val="24"/>
        </w:rPr>
        <w:t>Balsuota: už – 8, prieš – 0, susilaikė – 0.</w:t>
      </w:r>
    </w:p>
    <w:p w14:paraId="217E6244" w14:textId="77777777" w:rsidR="00BF516F" w:rsidRPr="00BF516F" w:rsidRDefault="00BF516F" w:rsidP="00BF516F">
      <w:pPr>
        <w:spacing w:line="276" w:lineRule="auto"/>
        <w:ind w:firstLine="720"/>
        <w:jc w:val="both"/>
        <w:rPr>
          <w:sz w:val="24"/>
          <w:szCs w:val="24"/>
        </w:rPr>
      </w:pPr>
      <w:r w:rsidRPr="00BF516F">
        <w:rPr>
          <w:sz w:val="24"/>
          <w:szCs w:val="24"/>
        </w:rPr>
        <w:t>NUTARTA. Pritarti sprendimo projektui „Dėl sutikimo perimti savivaldybės nuosavybėn valstybei nuosavybės teise priklausantį. nekilnojamąjį turtą“ ir teikti svarstyti Tarybos posėdyje.</w:t>
      </w:r>
    </w:p>
    <w:p w14:paraId="088C81B4" w14:textId="77777777" w:rsidR="00BF516F" w:rsidRPr="00BF516F" w:rsidRDefault="00BF516F" w:rsidP="00BF516F">
      <w:pPr>
        <w:spacing w:line="276" w:lineRule="auto"/>
        <w:jc w:val="both"/>
        <w:rPr>
          <w:sz w:val="24"/>
          <w:szCs w:val="24"/>
        </w:rPr>
      </w:pPr>
    </w:p>
    <w:p w14:paraId="1158964F" w14:textId="497AFD60" w:rsidR="00BF516F" w:rsidRPr="00BF516F" w:rsidRDefault="00BF516F" w:rsidP="00BF516F">
      <w:pPr>
        <w:spacing w:line="276" w:lineRule="auto"/>
        <w:ind w:firstLine="720"/>
        <w:jc w:val="both"/>
        <w:rPr>
          <w:b/>
          <w:bCs/>
          <w:sz w:val="24"/>
          <w:szCs w:val="24"/>
        </w:rPr>
      </w:pPr>
      <w:r>
        <w:rPr>
          <w:b/>
          <w:bCs/>
          <w:sz w:val="24"/>
          <w:szCs w:val="24"/>
        </w:rPr>
        <w:t>9</w:t>
      </w:r>
      <w:r w:rsidRPr="00BF516F">
        <w:rPr>
          <w:b/>
          <w:bCs/>
          <w:sz w:val="24"/>
          <w:szCs w:val="24"/>
        </w:rPr>
        <w:t>. SVARSTYTA. Dėl sutikimo perimti savivaldybės nuosavybėn valstybei nuosavybės teise priklausantį. nekilnojamąjį turtą.</w:t>
      </w:r>
    </w:p>
    <w:p w14:paraId="0E8B05DB" w14:textId="77777777" w:rsidR="00BF516F" w:rsidRPr="00BF516F" w:rsidRDefault="00BF516F" w:rsidP="00BF516F">
      <w:pPr>
        <w:spacing w:line="276" w:lineRule="auto"/>
        <w:ind w:firstLine="720"/>
        <w:jc w:val="both"/>
        <w:rPr>
          <w:sz w:val="24"/>
          <w:szCs w:val="24"/>
        </w:rPr>
      </w:pPr>
      <w:r w:rsidRPr="00BF516F">
        <w:rPr>
          <w:sz w:val="24"/>
          <w:szCs w:val="24"/>
        </w:rPr>
        <w:t>Sprendimo projektą pristatė Aina Kisielienė. Parengto sprendimo projekto tikslas - sutikti perimti Neringos savivaldybės (toliau – Savivaldybė) nuosavybėn savarankiškosioms savivaldybės funkcijoms (šilumos ir geriamojo vandens tiekimo ir nuotekų tvarkymo organizavimas) ir valstybinėms (valstybės perduotoms savivaldybėms) funkcijoms (civilinė sauga; priešgaisrinė sauga) įgyvendinti valstybei nuosavybės teise priklausantį ir šiuo metu Neringos savivaldybės, kodas 111101158, patikėjimo teise valdomą nekilnojamąjį turtą, esantį Neringoje, Žaliasis kel. ir Žaliasis kel. 2.</w:t>
      </w:r>
    </w:p>
    <w:p w14:paraId="066C5C08" w14:textId="77777777" w:rsidR="00BF516F" w:rsidRPr="00BF516F" w:rsidRDefault="00BF516F" w:rsidP="00BF516F">
      <w:pPr>
        <w:widowControl/>
        <w:autoSpaceDE/>
        <w:autoSpaceDN/>
        <w:adjustRightInd/>
        <w:ind w:firstLine="720"/>
        <w:jc w:val="both"/>
        <w:rPr>
          <w:rFonts w:eastAsia="Calibri"/>
          <w:sz w:val="24"/>
          <w:szCs w:val="24"/>
          <w:lang w:eastAsia="en-US"/>
        </w:rPr>
      </w:pPr>
      <w:r w:rsidRPr="00BF516F">
        <w:rPr>
          <w:rFonts w:eastAsia="Calibri"/>
          <w:sz w:val="24"/>
          <w:szCs w:val="24"/>
          <w:lang w:eastAsia="en-US"/>
        </w:rPr>
        <w:t>Posėdžio pirmininkas pasiūlė balsuoti dėl sprendimo projekto.</w:t>
      </w:r>
    </w:p>
    <w:p w14:paraId="06135E99" w14:textId="77777777" w:rsidR="00BF516F" w:rsidRPr="00BF516F" w:rsidRDefault="00BF516F" w:rsidP="00BF516F">
      <w:pPr>
        <w:spacing w:line="276" w:lineRule="auto"/>
        <w:ind w:firstLine="720"/>
        <w:jc w:val="both"/>
        <w:rPr>
          <w:sz w:val="24"/>
          <w:szCs w:val="24"/>
        </w:rPr>
      </w:pPr>
      <w:r w:rsidRPr="00BF516F">
        <w:rPr>
          <w:sz w:val="24"/>
          <w:szCs w:val="24"/>
        </w:rPr>
        <w:t>Balsuota: už – 8, prieš – 0, susilaikė – 0.</w:t>
      </w:r>
    </w:p>
    <w:p w14:paraId="3020D632" w14:textId="77777777" w:rsidR="00BF516F" w:rsidRPr="00BF516F" w:rsidRDefault="00BF516F" w:rsidP="00BF516F">
      <w:pPr>
        <w:spacing w:line="276" w:lineRule="auto"/>
        <w:ind w:firstLine="720"/>
        <w:jc w:val="both"/>
        <w:rPr>
          <w:sz w:val="24"/>
          <w:szCs w:val="24"/>
        </w:rPr>
      </w:pPr>
      <w:r w:rsidRPr="00BF516F">
        <w:rPr>
          <w:sz w:val="24"/>
          <w:szCs w:val="24"/>
        </w:rPr>
        <w:t>NUTARTA. Pritarti sprendimo projektui „Dėl sutikimo perimti savivaldybės nuosavybėn valstybei nuosavybės teise priklausantį. nekilnojamąjį turtą“ ir teikti svarstyti Tarybos posėdyje.</w:t>
      </w:r>
    </w:p>
    <w:p w14:paraId="01F08FF6" w14:textId="77777777" w:rsidR="00BF516F" w:rsidRPr="00BF516F" w:rsidRDefault="00BF516F" w:rsidP="00BF516F">
      <w:pPr>
        <w:spacing w:line="276" w:lineRule="auto"/>
        <w:ind w:firstLine="720"/>
        <w:jc w:val="both"/>
        <w:rPr>
          <w:sz w:val="24"/>
          <w:szCs w:val="24"/>
        </w:rPr>
      </w:pPr>
    </w:p>
    <w:p w14:paraId="04CF8040" w14:textId="70280F6E" w:rsidR="00BF516F" w:rsidRPr="00BF516F" w:rsidRDefault="00BF516F" w:rsidP="00BF516F">
      <w:pPr>
        <w:spacing w:line="276" w:lineRule="auto"/>
        <w:ind w:firstLine="720"/>
        <w:jc w:val="both"/>
        <w:rPr>
          <w:b/>
          <w:bCs/>
          <w:sz w:val="24"/>
          <w:szCs w:val="24"/>
        </w:rPr>
      </w:pPr>
      <w:r>
        <w:rPr>
          <w:b/>
          <w:bCs/>
          <w:sz w:val="24"/>
          <w:szCs w:val="24"/>
        </w:rPr>
        <w:t>10</w:t>
      </w:r>
      <w:r w:rsidRPr="00BF516F">
        <w:rPr>
          <w:b/>
          <w:bCs/>
          <w:sz w:val="24"/>
          <w:szCs w:val="24"/>
        </w:rPr>
        <w:t xml:space="preserve">. SVARSTYTA. Dėl nebaigtos statybos išlaidų perdavimo Neringos muziejams. </w:t>
      </w:r>
    </w:p>
    <w:p w14:paraId="2777CD5A" w14:textId="77777777" w:rsidR="00BF516F" w:rsidRPr="00BF516F" w:rsidRDefault="00BF516F" w:rsidP="00BF516F">
      <w:pPr>
        <w:spacing w:line="276" w:lineRule="auto"/>
        <w:ind w:firstLine="720"/>
        <w:jc w:val="both"/>
        <w:rPr>
          <w:sz w:val="24"/>
          <w:szCs w:val="24"/>
        </w:rPr>
      </w:pPr>
      <w:bookmarkStart w:id="8" w:name="_Hlk206744922"/>
      <w:r w:rsidRPr="00BF516F">
        <w:rPr>
          <w:sz w:val="24"/>
          <w:szCs w:val="24"/>
        </w:rPr>
        <w:t xml:space="preserve">Sprendimo projektą pristatė Aina Kisielienė. </w:t>
      </w:r>
      <w:bookmarkEnd w:id="8"/>
      <w:r w:rsidRPr="00BF516F">
        <w:rPr>
          <w:sz w:val="24"/>
          <w:szCs w:val="24"/>
        </w:rPr>
        <w:t>Parengto sprendimo projekto tikslas - perduoti Neringos muziejams (juridinio asmens kodas 300564491, buveinės adresas Tomo Mano g. 8, Neringa) šiuo metu Neringos savivaldybės administracijos balanse apskaitytas nebaigtos statybos išlaidas – T. Mano muziejaus ūkinio pastato rekonstrukcijos darbai (inventorinis Nr. NS23, statybos metai – 2003) – 50 511,49 Eur.</w:t>
      </w:r>
    </w:p>
    <w:p w14:paraId="3A0DC5B6" w14:textId="77777777" w:rsidR="00BF516F" w:rsidRPr="00BF516F" w:rsidRDefault="00BF516F" w:rsidP="00BF516F">
      <w:pPr>
        <w:widowControl/>
        <w:autoSpaceDE/>
        <w:autoSpaceDN/>
        <w:adjustRightInd/>
        <w:ind w:firstLine="720"/>
        <w:jc w:val="both"/>
        <w:rPr>
          <w:rFonts w:eastAsia="Calibri"/>
          <w:sz w:val="24"/>
          <w:szCs w:val="24"/>
          <w:lang w:eastAsia="en-US"/>
        </w:rPr>
      </w:pPr>
      <w:r w:rsidRPr="00BF516F">
        <w:rPr>
          <w:rFonts w:eastAsia="Calibri"/>
          <w:sz w:val="24"/>
          <w:szCs w:val="24"/>
          <w:lang w:eastAsia="en-US"/>
        </w:rPr>
        <w:t>Posėdžio pirmininkas pasiūlė balsuoti dėl sprendimo projekto.</w:t>
      </w:r>
    </w:p>
    <w:p w14:paraId="3D66A169" w14:textId="77777777" w:rsidR="00BF516F" w:rsidRPr="00BF516F" w:rsidRDefault="00BF516F" w:rsidP="00BF516F">
      <w:pPr>
        <w:spacing w:line="276" w:lineRule="auto"/>
        <w:ind w:firstLine="720"/>
        <w:jc w:val="both"/>
        <w:rPr>
          <w:sz w:val="24"/>
          <w:szCs w:val="24"/>
        </w:rPr>
      </w:pPr>
      <w:r w:rsidRPr="00BF516F">
        <w:rPr>
          <w:sz w:val="24"/>
          <w:szCs w:val="24"/>
        </w:rPr>
        <w:t>Balsuota: už – 8, prieš – 0, susilaikė – 0.</w:t>
      </w:r>
    </w:p>
    <w:p w14:paraId="254B037A" w14:textId="77777777" w:rsidR="00BF516F" w:rsidRPr="00BF516F" w:rsidRDefault="00BF516F" w:rsidP="00BF516F">
      <w:pPr>
        <w:spacing w:line="276" w:lineRule="auto"/>
        <w:ind w:firstLine="720"/>
        <w:jc w:val="both"/>
        <w:rPr>
          <w:sz w:val="24"/>
          <w:szCs w:val="24"/>
        </w:rPr>
      </w:pPr>
      <w:r w:rsidRPr="00BF516F">
        <w:rPr>
          <w:sz w:val="24"/>
          <w:szCs w:val="24"/>
        </w:rPr>
        <w:t>NUTARTA. Pritarti sprendimo projektui „Dėl nebaigtos statybos išlaidų perdavimo Neringos muziejams“ ir teikti svarstyti Tarybos posėdyje.</w:t>
      </w:r>
    </w:p>
    <w:p w14:paraId="6079BBE4" w14:textId="77777777" w:rsidR="00A55FB5" w:rsidRPr="00A55FB5" w:rsidRDefault="00A55FB5" w:rsidP="00A55FB5">
      <w:pPr>
        <w:spacing w:line="276" w:lineRule="auto"/>
        <w:ind w:firstLine="720"/>
        <w:jc w:val="both"/>
        <w:rPr>
          <w:b/>
          <w:bCs/>
          <w:sz w:val="24"/>
          <w:szCs w:val="24"/>
        </w:rPr>
      </w:pPr>
    </w:p>
    <w:p w14:paraId="32D225CB" w14:textId="3D6E550A" w:rsidR="005D6545" w:rsidRPr="005D6545" w:rsidRDefault="005D6545" w:rsidP="005D6545">
      <w:pPr>
        <w:spacing w:line="276" w:lineRule="auto"/>
        <w:ind w:firstLine="720"/>
        <w:jc w:val="both"/>
        <w:rPr>
          <w:b/>
          <w:bCs/>
          <w:sz w:val="24"/>
          <w:szCs w:val="24"/>
        </w:rPr>
      </w:pPr>
      <w:r>
        <w:rPr>
          <w:b/>
          <w:bCs/>
          <w:sz w:val="24"/>
          <w:szCs w:val="24"/>
        </w:rPr>
        <w:t>11</w:t>
      </w:r>
      <w:r w:rsidRPr="005D6545">
        <w:rPr>
          <w:b/>
          <w:bCs/>
          <w:sz w:val="24"/>
          <w:szCs w:val="24"/>
        </w:rPr>
        <w:t xml:space="preserve">. SVARSTYTA. Dėl Neringos savivaldybės tarybos 2016 m. balandžio 21 d. sprendimo Nr. T1-90 „Dėl parduodamų Neringos savivaldybės būstų ir pagalbinio ūkio paskirties pastatų sąrašo patvirtinimo“ pakeitimo. </w:t>
      </w:r>
    </w:p>
    <w:p w14:paraId="4300B370" w14:textId="77777777" w:rsidR="005D6545" w:rsidRPr="005D6545" w:rsidRDefault="005D6545" w:rsidP="005D6545">
      <w:pPr>
        <w:ind w:firstLine="851"/>
        <w:contextualSpacing/>
        <w:jc w:val="both"/>
        <w:rPr>
          <w:sz w:val="24"/>
          <w:szCs w:val="24"/>
          <w:lang w:eastAsia="en-US"/>
        </w:rPr>
      </w:pPr>
      <w:r w:rsidRPr="005D6545">
        <w:rPr>
          <w:sz w:val="24"/>
          <w:szCs w:val="24"/>
        </w:rPr>
        <w:t>Sprendimo projektą pristatė Aina Kisielienė. Parengto sprendimo projekto tikslas  patikslinti Parduodamų Neringos savivaldybės būstų ir pagalbinio ūkio paskirties pastatų sąrašą, patvirtintą 2016 m. balandžio 21 d. tarybos sprendimu Nr. T1-90 „Dėl parduodamų Neringos savivaldybės būstų ir pagalbinio ūkio paskirties pastatų sąrašo patvirtinimo“ (toliau – Sąrašas).</w:t>
      </w:r>
      <w:r w:rsidRPr="005D6545">
        <w:rPr>
          <w:sz w:val="24"/>
          <w:szCs w:val="24"/>
          <w:lang w:eastAsia="en-US"/>
        </w:rPr>
        <w:t xml:space="preserve"> Iš Sąrašo išbraukiami </w:t>
      </w:r>
      <w:r w:rsidRPr="005D6545">
        <w:rPr>
          <w:sz w:val="24"/>
          <w:szCs w:val="24"/>
          <w:lang w:eastAsia="en-US"/>
        </w:rPr>
        <w:lastRenderedPageBreak/>
        <w:t>savivaldybės būstai Taikos g. 14–14, Neringa ir Taikos g. 9–11, Neringa, kurie buvo parduoti nuomininkams Lietuvos Respublikos paramos būstui įsigyti ar išsinuomoti įstatymo nustatyta tvarka, bei įtraukiama 6/100 dalis sandėlio, esančio adresu Gintaro Įlankos g. 6, Neringa, kuri, atlikus kadastrinius matavimus, buvo įregistruota Nekilnojamojo turto registre Neringos savivaldybės nuosavybės teise Lietuvos Respublikos valstybės turto perėmimo savivaldybių nuosavybėn įstatymo nustatyta tvarka. Neringos savivaldybės administracijoje yra gautas asmens prašymas dėl sandėlio įsigijimo. Asmuo turi teisę įsigyti pagalbinio ūkio paskirties patalpas Lietuvos Respublikos paramos būstui įsigyti ar išsinuomoti įstatymo nustatyta tvarka.</w:t>
      </w:r>
    </w:p>
    <w:p w14:paraId="088D473E" w14:textId="77777777" w:rsidR="005D6545" w:rsidRPr="005D6545" w:rsidRDefault="005D6545" w:rsidP="005D6545">
      <w:pPr>
        <w:widowControl/>
        <w:autoSpaceDE/>
        <w:autoSpaceDN/>
        <w:adjustRightInd/>
        <w:ind w:firstLine="720"/>
        <w:jc w:val="both"/>
        <w:rPr>
          <w:rFonts w:eastAsia="Calibri"/>
          <w:sz w:val="24"/>
          <w:szCs w:val="24"/>
          <w:lang w:eastAsia="en-US"/>
        </w:rPr>
      </w:pPr>
      <w:r w:rsidRPr="005D6545">
        <w:rPr>
          <w:rFonts w:eastAsia="Calibri"/>
          <w:sz w:val="24"/>
          <w:szCs w:val="24"/>
          <w:lang w:eastAsia="en-US"/>
        </w:rPr>
        <w:t>Posėdžio pirmininkas pasiūlė balsuoti dėl sprendimo projekto.</w:t>
      </w:r>
    </w:p>
    <w:p w14:paraId="2EF2D404" w14:textId="77777777" w:rsidR="005D6545" w:rsidRPr="005D6545" w:rsidRDefault="005D6545" w:rsidP="005D6545">
      <w:pPr>
        <w:spacing w:line="276" w:lineRule="auto"/>
        <w:ind w:firstLine="720"/>
        <w:jc w:val="both"/>
        <w:rPr>
          <w:sz w:val="24"/>
          <w:szCs w:val="24"/>
        </w:rPr>
      </w:pPr>
      <w:r w:rsidRPr="005D6545">
        <w:rPr>
          <w:sz w:val="24"/>
          <w:szCs w:val="24"/>
        </w:rPr>
        <w:t>Balsuota: už – 8, prieš – 0, susilaikė – 0.</w:t>
      </w:r>
    </w:p>
    <w:p w14:paraId="34BC63A9" w14:textId="77777777" w:rsidR="005D6545" w:rsidRDefault="005D6545" w:rsidP="005D6545">
      <w:pPr>
        <w:spacing w:line="276" w:lineRule="auto"/>
        <w:ind w:firstLine="720"/>
        <w:jc w:val="both"/>
        <w:rPr>
          <w:sz w:val="24"/>
          <w:szCs w:val="24"/>
        </w:rPr>
      </w:pPr>
      <w:r w:rsidRPr="005D6545">
        <w:rPr>
          <w:sz w:val="24"/>
          <w:szCs w:val="24"/>
        </w:rPr>
        <w:t>NUTARTA. Pritarti sprendimo projektui „Dėl Neringos savivaldybės tarybos 2016 m. balandžio 21 d. sprendimo Nr. T1-90 „Dėl parduodamų Neringos savivaldybės būstų ir pagalbinio ūkio paskirties pastatų sąrašo patvirtinimo“ pakeitimo“ ir teikti svarstyti Tarybos posėdyje.</w:t>
      </w:r>
    </w:p>
    <w:p w14:paraId="45A017BA" w14:textId="77777777" w:rsidR="00FC2869" w:rsidRDefault="00FC2869" w:rsidP="005D6545">
      <w:pPr>
        <w:spacing w:line="276" w:lineRule="auto"/>
        <w:ind w:firstLine="720"/>
        <w:jc w:val="both"/>
        <w:rPr>
          <w:sz w:val="24"/>
          <w:szCs w:val="24"/>
        </w:rPr>
      </w:pPr>
    </w:p>
    <w:p w14:paraId="67356196" w14:textId="47F65C25" w:rsidR="00FC2869" w:rsidRPr="00FC2869" w:rsidRDefault="00FC2869" w:rsidP="00FC2869">
      <w:pPr>
        <w:spacing w:line="276" w:lineRule="auto"/>
        <w:ind w:firstLine="720"/>
        <w:jc w:val="both"/>
        <w:rPr>
          <w:b/>
          <w:bCs/>
          <w:sz w:val="24"/>
          <w:szCs w:val="24"/>
        </w:rPr>
      </w:pPr>
      <w:r>
        <w:rPr>
          <w:b/>
          <w:bCs/>
          <w:sz w:val="24"/>
          <w:szCs w:val="24"/>
        </w:rPr>
        <w:t>12</w:t>
      </w:r>
      <w:r w:rsidRPr="00FC2869">
        <w:rPr>
          <w:b/>
          <w:bCs/>
          <w:sz w:val="24"/>
          <w:szCs w:val="24"/>
        </w:rPr>
        <w:t>. SVARSTYTA. Dėl gyvenamųjų patalpų priskyrimo tarnybinėms gyvenamosioms patalpoms.</w:t>
      </w:r>
    </w:p>
    <w:p w14:paraId="05ED98AE" w14:textId="77777777" w:rsidR="00FC2869" w:rsidRPr="00FC2869" w:rsidRDefault="00FC2869" w:rsidP="00FC2869">
      <w:pPr>
        <w:ind w:firstLine="851"/>
        <w:jc w:val="both"/>
        <w:rPr>
          <w:b/>
          <w:bCs/>
          <w:sz w:val="24"/>
          <w:szCs w:val="24"/>
        </w:rPr>
      </w:pPr>
      <w:r w:rsidRPr="00FC2869">
        <w:rPr>
          <w:sz w:val="24"/>
          <w:szCs w:val="24"/>
        </w:rPr>
        <w:t>Sprendimo projektą pristatė Aina Kisielienė.</w:t>
      </w:r>
      <w:r w:rsidRPr="00FC2869">
        <w:rPr>
          <w:b/>
          <w:bCs/>
          <w:sz w:val="24"/>
          <w:szCs w:val="24"/>
        </w:rPr>
        <w:t xml:space="preserve"> </w:t>
      </w:r>
      <w:r w:rsidRPr="00FC2869">
        <w:rPr>
          <w:sz w:val="24"/>
          <w:szCs w:val="24"/>
        </w:rPr>
        <w:t>Sprendimo projekto tikslas – priskirti tarnybinėms gyvenamosioms patalpoms Neringos savivaldybei nuosavybės teise priklausančias gyvenamąsias patalpas, esančias adresais Purvynės g. 29–3, Neringa, Purvynės g. 29–6, Neringa.</w:t>
      </w:r>
    </w:p>
    <w:p w14:paraId="0706EEE1" w14:textId="77777777" w:rsidR="00FC2869" w:rsidRPr="00FC2869" w:rsidRDefault="00FC2869" w:rsidP="00FC2869">
      <w:pPr>
        <w:spacing w:line="276" w:lineRule="auto"/>
        <w:ind w:firstLine="720"/>
        <w:jc w:val="both"/>
        <w:rPr>
          <w:sz w:val="24"/>
          <w:szCs w:val="24"/>
        </w:rPr>
      </w:pPr>
      <w:r w:rsidRPr="00FC2869">
        <w:rPr>
          <w:sz w:val="24"/>
          <w:szCs w:val="24"/>
        </w:rPr>
        <w:t>Neringos savivaldybei nuosavybės teise priklausantys būstai Purvynės g. 29–3, Neringa, ir Purvynės g. 29–6, Neringa, yra laisvi. Norint juos išnuomoti, reikia suteikti statusą.</w:t>
      </w:r>
    </w:p>
    <w:p w14:paraId="3006F2E6" w14:textId="77777777" w:rsidR="00FC2869" w:rsidRPr="00FC2869" w:rsidRDefault="00FC2869" w:rsidP="00FC2869">
      <w:pPr>
        <w:spacing w:line="276" w:lineRule="auto"/>
        <w:ind w:firstLine="720"/>
        <w:jc w:val="both"/>
        <w:rPr>
          <w:sz w:val="24"/>
          <w:szCs w:val="24"/>
        </w:rPr>
      </w:pPr>
      <w:r w:rsidRPr="00FC2869">
        <w:rPr>
          <w:sz w:val="24"/>
          <w:szCs w:val="24"/>
        </w:rPr>
        <w:t>Neringos savivaldybės įstaigoms nuolat trūksta kvalifikuotų specialistų. Atsižvelgiant į tai, kad Neringos savivaldybėje nėra pakankamos ilgalaikės būsto nuomos rinkos bei dėl sudėtingų atvykimo sąlygų į Neringą, sunku pritraukti dirbti į savivaldybės įstaigas kvalifikuotus specialistus bei juos išlaikyti. Siekiant spręsti šią problemą,</w:t>
      </w:r>
      <w:r w:rsidRPr="00FC2869">
        <w:rPr>
          <w:bCs/>
          <w:sz w:val="24"/>
          <w:szCs w:val="24"/>
        </w:rPr>
        <w:t xml:space="preserve"> sprendimo projektu numatoma 2 savivaldybei nuosavybės teise priklausančias gyvenamąsias patalpas priskirti tarnybinėms gyvenamosioms patalpoms. Patalpos bus išnuomotos Aprašo nustatyta tvarka. </w:t>
      </w:r>
    </w:p>
    <w:p w14:paraId="15A12E22" w14:textId="77777777" w:rsidR="00FC2869" w:rsidRPr="00FC2869" w:rsidRDefault="00FC2869" w:rsidP="00FC2869">
      <w:pPr>
        <w:widowControl/>
        <w:autoSpaceDE/>
        <w:autoSpaceDN/>
        <w:adjustRightInd/>
        <w:ind w:firstLine="720"/>
        <w:jc w:val="both"/>
        <w:rPr>
          <w:rFonts w:eastAsia="Calibri"/>
          <w:sz w:val="24"/>
          <w:szCs w:val="24"/>
          <w:lang w:eastAsia="en-US"/>
        </w:rPr>
      </w:pPr>
      <w:r w:rsidRPr="00FC2869">
        <w:rPr>
          <w:rFonts w:eastAsia="Calibri"/>
          <w:sz w:val="24"/>
          <w:szCs w:val="24"/>
          <w:lang w:eastAsia="en-US"/>
        </w:rPr>
        <w:t>Posėdžio pirmininkas pasiūlė balsuoti dėl sprendimo projekto.</w:t>
      </w:r>
    </w:p>
    <w:p w14:paraId="63739A41" w14:textId="77777777" w:rsidR="00FC2869" w:rsidRPr="00FC2869" w:rsidRDefault="00FC2869" w:rsidP="00FC2869">
      <w:pPr>
        <w:spacing w:line="276" w:lineRule="auto"/>
        <w:ind w:firstLine="720"/>
        <w:jc w:val="both"/>
        <w:rPr>
          <w:sz w:val="24"/>
          <w:szCs w:val="24"/>
        </w:rPr>
      </w:pPr>
      <w:r w:rsidRPr="00FC2869">
        <w:rPr>
          <w:sz w:val="24"/>
          <w:szCs w:val="24"/>
        </w:rPr>
        <w:t>Balsuota: už – 8, prieš – 0, susilaikė – 0.</w:t>
      </w:r>
    </w:p>
    <w:p w14:paraId="64F18986" w14:textId="77777777" w:rsidR="00FC2869" w:rsidRPr="00FC2869" w:rsidRDefault="00FC2869" w:rsidP="00FC2869">
      <w:pPr>
        <w:spacing w:line="276" w:lineRule="auto"/>
        <w:ind w:firstLine="720"/>
        <w:jc w:val="both"/>
        <w:rPr>
          <w:sz w:val="24"/>
          <w:szCs w:val="24"/>
        </w:rPr>
      </w:pPr>
      <w:r w:rsidRPr="00FC2869">
        <w:rPr>
          <w:sz w:val="24"/>
          <w:szCs w:val="24"/>
        </w:rPr>
        <w:t>NUTARTA. Pritarti sprendimo projektui</w:t>
      </w:r>
      <w:r w:rsidRPr="00FC2869">
        <w:rPr>
          <w:b/>
          <w:bCs/>
          <w:sz w:val="24"/>
          <w:szCs w:val="24"/>
        </w:rPr>
        <w:t xml:space="preserve"> </w:t>
      </w:r>
      <w:r w:rsidRPr="00FC2869">
        <w:rPr>
          <w:sz w:val="24"/>
          <w:szCs w:val="24"/>
        </w:rPr>
        <w:t>„Dėl gyvenamųjų patalpų priskyrimo tarnybinėms gyvenamosioms patalpoms“ ir teikti svarstyti Tarybos posėdyje.</w:t>
      </w:r>
    </w:p>
    <w:p w14:paraId="0AC29E08" w14:textId="77777777" w:rsidR="00FC2869" w:rsidRPr="005D6545" w:rsidRDefault="00FC2869" w:rsidP="005D6545">
      <w:pPr>
        <w:spacing w:line="276" w:lineRule="auto"/>
        <w:ind w:firstLine="720"/>
        <w:jc w:val="both"/>
        <w:rPr>
          <w:sz w:val="24"/>
          <w:szCs w:val="24"/>
        </w:rPr>
      </w:pPr>
    </w:p>
    <w:p w14:paraId="29A45738" w14:textId="57BF6096" w:rsidR="00FC2869" w:rsidRPr="00FC2869" w:rsidRDefault="00FC2869" w:rsidP="00FC2869">
      <w:pPr>
        <w:spacing w:line="276" w:lineRule="auto"/>
        <w:ind w:firstLine="720"/>
        <w:jc w:val="both"/>
        <w:rPr>
          <w:b/>
          <w:bCs/>
          <w:sz w:val="24"/>
          <w:szCs w:val="24"/>
        </w:rPr>
      </w:pPr>
      <w:r>
        <w:rPr>
          <w:b/>
          <w:bCs/>
          <w:sz w:val="24"/>
          <w:szCs w:val="24"/>
        </w:rPr>
        <w:t>13</w:t>
      </w:r>
      <w:r w:rsidRPr="00FC2869">
        <w:rPr>
          <w:b/>
          <w:bCs/>
          <w:sz w:val="24"/>
          <w:szCs w:val="24"/>
        </w:rPr>
        <w:t>. SVARSTYTA. Dėl valstybės turto perėmimo Neringos savivaldybės nuosavybėn.</w:t>
      </w:r>
    </w:p>
    <w:p w14:paraId="20B2CCD2" w14:textId="77777777" w:rsidR="00FC2869" w:rsidRPr="00FC2869" w:rsidRDefault="00FC2869" w:rsidP="00FC2869">
      <w:pPr>
        <w:spacing w:line="276" w:lineRule="auto"/>
        <w:ind w:firstLine="720"/>
        <w:jc w:val="both"/>
        <w:rPr>
          <w:sz w:val="24"/>
          <w:szCs w:val="24"/>
        </w:rPr>
      </w:pPr>
      <w:r w:rsidRPr="00FC2869">
        <w:rPr>
          <w:sz w:val="24"/>
          <w:szCs w:val="24"/>
        </w:rPr>
        <w:t>Sprendimo projektą pristatė Aina Kisielienė.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Lauko teniso aikštelė, Neringos sav. Neringos m., Preilos g. 27, unikalus numeris 4400-6694-6965, žymėjimas plane 1K, plotas 527,53 kv. m, įsigijimo vertė 191 000,00 Eur, inventorinis Nr. IT-003468.</w:t>
      </w:r>
    </w:p>
    <w:p w14:paraId="06686717" w14:textId="77777777" w:rsidR="00FC2869" w:rsidRPr="00FC2869" w:rsidRDefault="00FC2869" w:rsidP="00FC2869">
      <w:pPr>
        <w:widowControl/>
        <w:autoSpaceDE/>
        <w:autoSpaceDN/>
        <w:adjustRightInd/>
        <w:ind w:firstLine="720"/>
        <w:jc w:val="both"/>
        <w:rPr>
          <w:rFonts w:eastAsia="Calibri"/>
          <w:sz w:val="24"/>
          <w:szCs w:val="24"/>
          <w:lang w:eastAsia="en-US"/>
        </w:rPr>
      </w:pPr>
      <w:r w:rsidRPr="00FC2869">
        <w:rPr>
          <w:rFonts w:eastAsia="Calibri"/>
          <w:sz w:val="24"/>
          <w:szCs w:val="24"/>
          <w:lang w:eastAsia="en-US"/>
        </w:rPr>
        <w:t>Posėdžio pirmininkas pasiūlė balsuoti dėl sprendimo projekto.</w:t>
      </w:r>
    </w:p>
    <w:p w14:paraId="6E4785D0" w14:textId="77777777" w:rsidR="00FC2869" w:rsidRPr="00FC2869" w:rsidRDefault="00FC2869" w:rsidP="00FC2869">
      <w:pPr>
        <w:spacing w:line="276" w:lineRule="auto"/>
        <w:ind w:firstLine="720"/>
        <w:jc w:val="both"/>
        <w:rPr>
          <w:sz w:val="24"/>
          <w:szCs w:val="24"/>
        </w:rPr>
      </w:pPr>
      <w:r w:rsidRPr="00FC2869">
        <w:rPr>
          <w:sz w:val="24"/>
          <w:szCs w:val="24"/>
        </w:rPr>
        <w:t>Balsuota: už – 8, prieš – 0, susilaikė – 0.</w:t>
      </w:r>
    </w:p>
    <w:p w14:paraId="48E58010" w14:textId="77777777" w:rsidR="00FC2869" w:rsidRDefault="00FC2869" w:rsidP="00FC2869">
      <w:pPr>
        <w:spacing w:line="276" w:lineRule="auto"/>
        <w:ind w:firstLine="720"/>
        <w:jc w:val="both"/>
        <w:rPr>
          <w:sz w:val="24"/>
          <w:szCs w:val="24"/>
        </w:rPr>
      </w:pPr>
      <w:r w:rsidRPr="00FC2869">
        <w:rPr>
          <w:sz w:val="24"/>
          <w:szCs w:val="24"/>
        </w:rPr>
        <w:t>NUTARTA. Pritarti sprendimo projektui</w:t>
      </w:r>
      <w:r w:rsidRPr="00FC2869">
        <w:rPr>
          <w:b/>
          <w:bCs/>
          <w:sz w:val="24"/>
          <w:szCs w:val="24"/>
        </w:rPr>
        <w:t xml:space="preserve"> </w:t>
      </w:r>
      <w:r w:rsidRPr="00FC2869">
        <w:rPr>
          <w:sz w:val="24"/>
          <w:szCs w:val="24"/>
        </w:rPr>
        <w:t xml:space="preserve">„Dėl valstybės turto perėmimo Neringos </w:t>
      </w:r>
      <w:r w:rsidRPr="00FC2869">
        <w:rPr>
          <w:sz w:val="24"/>
          <w:szCs w:val="24"/>
        </w:rPr>
        <w:lastRenderedPageBreak/>
        <w:t>savivaldybės nuosavybėn“ ir teikti svarstyti Tarybos posėdyje.</w:t>
      </w:r>
    </w:p>
    <w:p w14:paraId="59FF6271" w14:textId="77777777" w:rsidR="003F762E" w:rsidRDefault="003F762E" w:rsidP="00FC2869">
      <w:pPr>
        <w:spacing w:line="276" w:lineRule="auto"/>
        <w:ind w:firstLine="720"/>
        <w:jc w:val="both"/>
        <w:rPr>
          <w:sz w:val="24"/>
          <w:szCs w:val="24"/>
        </w:rPr>
      </w:pPr>
    </w:p>
    <w:p w14:paraId="5AD9DE63" w14:textId="77777777" w:rsidR="003F762E" w:rsidRDefault="003F762E" w:rsidP="003F762E">
      <w:pPr>
        <w:spacing w:line="276" w:lineRule="auto"/>
        <w:ind w:firstLine="720"/>
        <w:jc w:val="both"/>
        <w:rPr>
          <w:b/>
          <w:bCs/>
          <w:sz w:val="24"/>
          <w:szCs w:val="24"/>
        </w:rPr>
      </w:pPr>
      <w:r>
        <w:rPr>
          <w:b/>
          <w:bCs/>
          <w:sz w:val="24"/>
          <w:szCs w:val="24"/>
        </w:rPr>
        <w:t>14</w:t>
      </w:r>
      <w:r w:rsidRPr="003F762E">
        <w:rPr>
          <w:b/>
          <w:bCs/>
          <w:sz w:val="24"/>
          <w:szCs w:val="24"/>
        </w:rPr>
        <w:t>. SVARSTYTA. Dėl Neringos savivaldybės tarybos 2020 m. gegužės 28 d. sprendimo Nr. T1-93 „Dėl savivaldybės būsto fondo ir socialinio būsto sąrašų patvirtinimo“ pakeitimo.</w:t>
      </w:r>
    </w:p>
    <w:p w14:paraId="5A3BF515" w14:textId="084F075B" w:rsidR="003F762E" w:rsidRPr="003F762E" w:rsidRDefault="003F762E" w:rsidP="003F762E">
      <w:pPr>
        <w:spacing w:line="276" w:lineRule="auto"/>
        <w:ind w:firstLine="720"/>
        <w:jc w:val="both"/>
        <w:rPr>
          <w:b/>
          <w:bCs/>
          <w:sz w:val="24"/>
          <w:szCs w:val="24"/>
        </w:rPr>
      </w:pPr>
      <w:r w:rsidRPr="003F762E">
        <w:rPr>
          <w:sz w:val="24"/>
          <w:szCs w:val="24"/>
        </w:rPr>
        <w:t>Sprendimo projektą pristatė Aina Kisielienė.</w:t>
      </w:r>
      <w:r w:rsidRPr="003F762E">
        <w:rPr>
          <w:b/>
          <w:bCs/>
          <w:sz w:val="24"/>
          <w:szCs w:val="24"/>
          <w:lang w:eastAsia="en-US"/>
        </w:rPr>
        <w:t xml:space="preserve"> </w:t>
      </w:r>
      <w:r w:rsidRPr="003F762E">
        <w:rPr>
          <w:bCs/>
          <w:sz w:val="24"/>
          <w:szCs w:val="24"/>
          <w:lang w:eastAsia="en-US"/>
        </w:rPr>
        <w:t xml:space="preserve">Sprendimo projekto tikslas – </w:t>
      </w:r>
      <w:r w:rsidRPr="003F762E">
        <w:rPr>
          <w:sz w:val="24"/>
          <w:szCs w:val="24"/>
          <w:lang w:eastAsia="en-US"/>
        </w:rPr>
        <w:t>pakeisti Neringos savivaldybės tarybos 2020 m. gegužės 28 d. sprendimo Nr. T1-93 „Dėl savivaldybės būsto fondo ir socialinio būsto sąrašų patvirtinimo“ 1.1 papunkčiu patvirtintą 1 priedą ir jį išdėstyti nauja redakcija.</w:t>
      </w:r>
    </w:p>
    <w:p w14:paraId="49360663" w14:textId="77777777" w:rsidR="003F762E" w:rsidRPr="003F762E" w:rsidRDefault="003F762E" w:rsidP="003F762E">
      <w:pPr>
        <w:widowControl/>
        <w:autoSpaceDE/>
        <w:autoSpaceDN/>
        <w:adjustRightInd/>
        <w:ind w:firstLine="720"/>
        <w:jc w:val="both"/>
        <w:rPr>
          <w:rFonts w:eastAsia="Calibri"/>
          <w:sz w:val="24"/>
          <w:szCs w:val="24"/>
          <w:lang w:eastAsia="en-US"/>
        </w:rPr>
      </w:pPr>
      <w:r w:rsidRPr="003F762E">
        <w:rPr>
          <w:rFonts w:eastAsia="Calibri"/>
          <w:sz w:val="24"/>
          <w:szCs w:val="24"/>
          <w:lang w:eastAsia="en-US"/>
        </w:rPr>
        <w:t>Posėdžio pirmininkas pasiūlė balsuoti dėl sprendimo projekto.</w:t>
      </w:r>
    </w:p>
    <w:p w14:paraId="389FEE83" w14:textId="4E3044EC" w:rsidR="003F762E" w:rsidRPr="003F762E" w:rsidRDefault="003F762E" w:rsidP="003F762E">
      <w:pPr>
        <w:spacing w:line="276" w:lineRule="auto"/>
        <w:ind w:firstLine="720"/>
        <w:jc w:val="both"/>
        <w:rPr>
          <w:sz w:val="24"/>
          <w:szCs w:val="24"/>
        </w:rPr>
      </w:pPr>
      <w:r w:rsidRPr="003F762E">
        <w:rPr>
          <w:sz w:val="24"/>
          <w:szCs w:val="24"/>
        </w:rPr>
        <w:t>Balsuota: už –</w:t>
      </w:r>
      <w:r w:rsidR="002E1C5D">
        <w:rPr>
          <w:sz w:val="24"/>
          <w:szCs w:val="24"/>
        </w:rPr>
        <w:t xml:space="preserve"> </w:t>
      </w:r>
      <w:r>
        <w:rPr>
          <w:sz w:val="24"/>
          <w:szCs w:val="24"/>
        </w:rPr>
        <w:t>7</w:t>
      </w:r>
      <w:r w:rsidRPr="003F762E">
        <w:rPr>
          <w:sz w:val="24"/>
          <w:szCs w:val="24"/>
        </w:rPr>
        <w:t xml:space="preserve">, prieš – 0, susilaikė – </w:t>
      </w:r>
      <w:r>
        <w:rPr>
          <w:sz w:val="24"/>
          <w:szCs w:val="24"/>
        </w:rPr>
        <w:t>1 (Laurynas Vainutis)</w:t>
      </w:r>
      <w:r w:rsidRPr="003F762E">
        <w:rPr>
          <w:sz w:val="24"/>
          <w:szCs w:val="24"/>
        </w:rPr>
        <w:t>.</w:t>
      </w:r>
    </w:p>
    <w:p w14:paraId="6A8DFCAA" w14:textId="77777777" w:rsidR="003F762E" w:rsidRPr="003F762E" w:rsidRDefault="003F762E" w:rsidP="003F762E">
      <w:pPr>
        <w:spacing w:line="276" w:lineRule="auto"/>
        <w:ind w:firstLine="720"/>
        <w:jc w:val="both"/>
        <w:rPr>
          <w:b/>
          <w:bCs/>
          <w:sz w:val="24"/>
          <w:szCs w:val="24"/>
        </w:rPr>
      </w:pPr>
      <w:r w:rsidRPr="003F762E">
        <w:rPr>
          <w:sz w:val="24"/>
          <w:szCs w:val="24"/>
        </w:rPr>
        <w:t>NUTARTA. Pritarti sprendimo projektui</w:t>
      </w:r>
      <w:r w:rsidRPr="003F762E">
        <w:rPr>
          <w:b/>
          <w:bCs/>
          <w:sz w:val="24"/>
          <w:szCs w:val="24"/>
        </w:rPr>
        <w:t xml:space="preserve"> </w:t>
      </w:r>
      <w:r w:rsidRPr="003F762E">
        <w:rPr>
          <w:sz w:val="24"/>
          <w:szCs w:val="24"/>
        </w:rPr>
        <w:t>„Dėl Neringos savivaldybės tarybos 2020 m. gegužės 28 d. sprendimo Nr. T1-93 „Dėl savivaldybės būsto fondo ir socialinio būsto sąrašų patvirtinimo“ pakeitimo“ ir teikti svarstyti Tarybos posėdyje.</w:t>
      </w:r>
    </w:p>
    <w:p w14:paraId="37D0057C" w14:textId="77777777" w:rsidR="003F762E" w:rsidRPr="00FC2869" w:rsidRDefault="003F762E" w:rsidP="00FC2869">
      <w:pPr>
        <w:spacing w:line="276" w:lineRule="auto"/>
        <w:ind w:firstLine="720"/>
        <w:jc w:val="both"/>
        <w:rPr>
          <w:b/>
          <w:bCs/>
          <w:sz w:val="24"/>
          <w:szCs w:val="24"/>
        </w:rPr>
      </w:pPr>
    </w:p>
    <w:p w14:paraId="3C3DAF26" w14:textId="77777777" w:rsidR="0005337D" w:rsidRPr="0005337D" w:rsidRDefault="0005337D" w:rsidP="0005337D">
      <w:pPr>
        <w:widowControl/>
        <w:tabs>
          <w:tab w:val="left" w:pos="0"/>
        </w:tabs>
        <w:suppressAutoHyphens/>
        <w:autoSpaceDE/>
        <w:adjustRightInd/>
        <w:spacing w:line="276" w:lineRule="auto"/>
        <w:jc w:val="both"/>
        <w:textAlignment w:val="baseline"/>
        <w:rPr>
          <w:rFonts w:eastAsia="Calibri"/>
          <w:sz w:val="24"/>
          <w:szCs w:val="24"/>
          <w:lang w:eastAsia="en-US"/>
        </w:rPr>
      </w:pPr>
    </w:p>
    <w:bookmarkEnd w:id="3"/>
    <w:p w14:paraId="17A8DDF9" w14:textId="77777777" w:rsidR="00215D4D" w:rsidRPr="00CA6CBF" w:rsidRDefault="00215D4D" w:rsidP="00763FDC">
      <w:pPr>
        <w:widowControl/>
        <w:autoSpaceDE/>
        <w:autoSpaceDN/>
        <w:adjustRightInd/>
        <w:ind w:firstLine="567"/>
        <w:jc w:val="both"/>
        <w:rPr>
          <w:color w:val="000000"/>
          <w:sz w:val="24"/>
          <w:szCs w:val="24"/>
        </w:rPr>
      </w:pPr>
    </w:p>
    <w:p w14:paraId="34416DEE" w14:textId="484A1107" w:rsidR="00874B45" w:rsidRPr="00CA6CBF" w:rsidRDefault="006638F0" w:rsidP="00763FDC">
      <w:pPr>
        <w:pStyle w:val="Pagrindinistekstas"/>
        <w:rPr>
          <w:bCs/>
          <w:szCs w:val="24"/>
        </w:rPr>
      </w:pPr>
      <w:r w:rsidRPr="00CA6CBF">
        <w:rPr>
          <w:bCs/>
          <w:szCs w:val="24"/>
        </w:rPr>
        <w:t xml:space="preserve">Posėdžio pirmininkas </w:t>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005F1238" w:rsidRPr="00CA6CBF">
        <w:rPr>
          <w:bCs/>
          <w:szCs w:val="24"/>
        </w:rPr>
        <w:t>Vaidas Venckus</w:t>
      </w:r>
    </w:p>
    <w:p w14:paraId="2175AEB0" w14:textId="77777777" w:rsidR="006D7E6A" w:rsidRPr="00CA6CBF" w:rsidRDefault="006D7E6A" w:rsidP="00763FDC">
      <w:pPr>
        <w:pStyle w:val="Pagrindinistekstas"/>
        <w:rPr>
          <w:bCs/>
          <w:szCs w:val="24"/>
        </w:rPr>
      </w:pPr>
    </w:p>
    <w:p w14:paraId="4D231F19" w14:textId="77777777" w:rsidR="001A6B9E" w:rsidRPr="00CA6CBF" w:rsidRDefault="001A6B9E" w:rsidP="00763FDC">
      <w:pPr>
        <w:pStyle w:val="Pagrindinistekstas"/>
        <w:rPr>
          <w:bCs/>
          <w:szCs w:val="24"/>
        </w:rPr>
      </w:pPr>
    </w:p>
    <w:p w14:paraId="7CDBAE4B" w14:textId="4FB7562F" w:rsidR="004F2134" w:rsidRDefault="004F2134" w:rsidP="00763FDC">
      <w:pPr>
        <w:pStyle w:val="Pagrindinistekstas"/>
        <w:rPr>
          <w:bCs/>
          <w:szCs w:val="24"/>
        </w:rPr>
      </w:pPr>
      <w:r w:rsidRPr="00CA6CBF">
        <w:rPr>
          <w:bCs/>
          <w:szCs w:val="24"/>
        </w:rPr>
        <w:t>Posėdžio pirminink</w:t>
      </w:r>
      <w:r>
        <w:rPr>
          <w:bCs/>
          <w:szCs w:val="24"/>
        </w:rPr>
        <w:t xml:space="preserve">o pavaduotoja </w:t>
      </w:r>
      <w:r>
        <w:rPr>
          <w:bCs/>
          <w:szCs w:val="24"/>
        </w:rPr>
        <w:tab/>
      </w:r>
      <w:r>
        <w:rPr>
          <w:bCs/>
          <w:szCs w:val="24"/>
        </w:rPr>
        <w:tab/>
      </w:r>
      <w:r>
        <w:rPr>
          <w:bCs/>
          <w:szCs w:val="24"/>
        </w:rPr>
        <w:tab/>
      </w:r>
      <w:r>
        <w:rPr>
          <w:bCs/>
          <w:szCs w:val="24"/>
        </w:rPr>
        <w:tab/>
      </w:r>
      <w:r>
        <w:rPr>
          <w:bCs/>
          <w:szCs w:val="24"/>
        </w:rPr>
        <w:tab/>
      </w:r>
      <w:r>
        <w:rPr>
          <w:bCs/>
          <w:szCs w:val="24"/>
        </w:rPr>
        <w:tab/>
        <w:t xml:space="preserve">Aušra Mikalauskienė </w:t>
      </w:r>
    </w:p>
    <w:p w14:paraId="1716C714" w14:textId="77777777" w:rsidR="004F2134" w:rsidRDefault="004F2134" w:rsidP="00763FDC">
      <w:pPr>
        <w:pStyle w:val="Pagrindinistekstas"/>
        <w:rPr>
          <w:bCs/>
          <w:szCs w:val="24"/>
        </w:rPr>
      </w:pPr>
    </w:p>
    <w:p w14:paraId="14413C7E" w14:textId="12BA7B3E" w:rsidR="009A77DD" w:rsidRPr="00CA6CBF" w:rsidRDefault="004F2134" w:rsidP="00763FDC">
      <w:pPr>
        <w:pStyle w:val="Pagrindinistekstas"/>
        <w:rPr>
          <w:bCs/>
          <w:szCs w:val="24"/>
        </w:rPr>
      </w:pPr>
      <w:r w:rsidRPr="00CA6CBF">
        <w:rPr>
          <w:bCs/>
          <w:szCs w:val="24"/>
        </w:rPr>
        <w:tab/>
      </w:r>
    </w:p>
    <w:p w14:paraId="071554B6" w14:textId="77777777" w:rsidR="006B2988" w:rsidRPr="00CA6CBF" w:rsidRDefault="006638F0" w:rsidP="00763FDC">
      <w:pPr>
        <w:pStyle w:val="Pagrindinistekstas"/>
        <w:rPr>
          <w:bCs/>
          <w:szCs w:val="24"/>
        </w:rPr>
      </w:pPr>
      <w:r w:rsidRPr="00CA6CBF">
        <w:rPr>
          <w:bCs/>
          <w:szCs w:val="24"/>
        </w:rPr>
        <w:t xml:space="preserve">Posėdžio sekretorė </w:t>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t>Ignė Kriščiūnaitė</w:t>
      </w:r>
    </w:p>
    <w:sectPr w:rsidR="006B2988" w:rsidRPr="00CA6CBF"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7135E" w14:textId="77777777" w:rsidR="00034139" w:rsidRDefault="00034139" w:rsidP="00E768AA">
      <w:r>
        <w:separator/>
      </w:r>
    </w:p>
  </w:endnote>
  <w:endnote w:type="continuationSeparator" w:id="0">
    <w:p w14:paraId="3BC7237C" w14:textId="77777777" w:rsidR="00034139" w:rsidRDefault="00034139"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C5930" w14:textId="77777777" w:rsidR="00034139" w:rsidRDefault="00034139" w:rsidP="00E768AA">
      <w:r>
        <w:separator/>
      </w:r>
    </w:p>
  </w:footnote>
  <w:footnote w:type="continuationSeparator" w:id="0">
    <w:p w14:paraId="59515680" w14:textId="77777777" w:rsidR="00034139" w:rsidRDefault="00034139"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71C0"/>
    <w:multiLevelType w:val="hybridMultilevel"/>
    <w:tmpl w:val="E4AE67F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80F5ACC"/>
    <w:multiLevelType w:val="hybridMultilevel"/>
    <w:tmpl w:val="8F2E5100"/>
    <w:lvl w:ilvl="0" w:tplc="829402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04E333A"/>
    <w:multiLevelType w:val="hybridMultilevel"/>
    <w:tmpl w:val="A79468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10" w15:restartNumberingAfterBreak="0">
    <w:nsid w:val="15B90A39"/>
    <w:multiLevelType w:val="hybridMultilevel"/>
    <w:tmpl w:val="D2E4057A"/>
    <w:lvl w:ilvl="0" w:tplc="86726042">
      <w:start w:val="1"/>
      <w:numFmt w:val="bullet"/>
      <w:lvlText w:val=" "/>
      <w:lvlJc w:val="left"/>
      <w:pPr>
        <w:tabs>
          <w:tab w:val="num" w:pos="720"/>
        </w:tabs>
        <w:ind w:left="720" w:hanging="360"/>
      </w:pPr>
      <w:rPr>
        <w:rFonts w:ascii="Calibri" w:hAnsi="Calibri" w:hint="default"/>
      </w:rPr>
    </w:lvl>
    <w:lvl w:ilvl="1" w:tplc="462676AA" w:tentative="1">
      <w:start w:val="1"/>
      <w:numFmt w:val="bullet"/>
      <w:lvlText w:val=" "/>
      <w:lvlJc w:val="left"/>
      <w:pPr>
        <w:tabs>
          <w:tab w:val="num" w:pos="1440"/>
        </w:tabs>
        <w:ind w:left="1440" w:hanging="360"/>
      </w:pPr>
      <w:rPr>
        <w:rFonts w:ascii="Calibri" w:hAnsi="Calibri" w:hint="default"/>
      </w:rPr>
    </w:lvl>
    <w:lvl w:ilvl="2" w:tplc="E2F8EB56" w:tentative="1">
      <w:start w:val="1"/>
      <w:numFmt w:val="bullet"/>
      <w:lvlText w:val=" "/>
      <w:lvlJc w:val="left"/>
      <w:pPr>
        <w:tabs>
          <w:tab w:val="num" w:pos="2160"/>
        </w:tabs>
        <w:ind w:left="2160" w:hanging="360"/>
      </w:pPr>
      <w:rPr>
        <w:rFonts w:ascii="Calibri" w:hAnsi="Calibri" w:hint="default"/>
      </w:rPr>
    </w:lvl>
    <w:lvl w:ilvl="3" w:tplc="CAC80558" w:tentative="1">
      <w:start w:val="1"/>
      <w:numFmt w:val="bullet"/>
      <w:lvlText w:val=" "/>
      <w:lvlJc w:val="left"/>
      <w:pPr>
        <w:tabs>
          <w:tab w:val="num" w:pos="2880"/>
        </w:tabs>
        <w:ind w:left="2880" w:hanging="360"/>
      </w:pPr>
      <w:rPr>
        <w:rFonts w:ascii="Calibri" w:hAnsi="Calibri" w:hint="default"/>
      </w:rPr>
    </w:lvl>
    <w:lvl w:ilvl="4" w:tplc="7382D64E" w:tentative="1">
      <w:start w:val="1"/>
      <w:numFmt w:val="bullet"/>
      <w:lvlText w:val=" "/>
      <w:lvlJc w:val="left"/>
      <w:pPr>
        <w:tabs>
          <w:tab w:val="num" w:pos="3600"/>
        </w:tabs>
        <w:ind w:left="3600" w:hanging="360"/>
      </w:pPr>
      <w:rPr>
        <w:rFonts w:ascii="Calibri" w:hAnsi="Calibri" w:hint="default"/>
      </w:rPr>
    </w:lvl>
    <w:lvl w:ilvl="5" w:tplc="305ED3D0" w:tentative="1">
      <w:start w:val="1"/>
      <w:numFmt w:val="bullet"/>
      <w:lvlText w:val=" "/>
      <w:lvlJc w:val="left"/>
      <w:pPr>
        <w:tabs>
          <w:tab w:val="num" w:pos="4320"/>
        </w:tabs>
        <w:ind w:left="4320" w:hanging="360"/>
      </w:pPr>
      <w:rPr>
        <w:rFonts w:ascii="Calibri" w:hAnsi="Calibri" w:hint="default"/>
      </w:rPr>
    </w:lvl>
    <w:lvl w:ilvl="6" w:tplc="91481B8C" w:tentative="1">
      <w:start w:val="1"/>
      <w:numFmt w:val="bullet"/>
      <w:lvlText w:val=" "/>
      <w:lvlJc w:val="left"/>
      <w:pPr>
        <w:tabs>
          <w:tab w:val="num" w:pos="5040"/>
        </w:tabs>
        <w:ind w:left="5040" w:hanging="360"/>
      </w:pPr>
      <w:rPr>
        <w:rFonts w:ascii="Calibri" w:hAnsi="Calibri" w:hint="default"/>
      </w:rPr>
    </w:lvl>
    <w:lvl w:ilvl="7" w:tplc="3B8CD18E" w:tentative="1">
      <w:start w:val="1"/>
      <w:numFmt w:val="bullet"/>
      <w:lvlText w:val=" "/>
      <w:lvlJc w:val="left"/>
      <w:pPr>
        <w:tabs>
          <w:tab w:val="num" w:pos="5760"/>
        </w:tabs>
        <w:ind w:left="5760" w:hanging="360"/>
      </w:pPr>
      <w:rPr>
        <w:rFonts w:ascii="Calibri" w:hAnsi="Calibri" w:hint="default"/>
      </w:rPr>
    </w:lvl>
    <w:lvl w:ilvl="8" w:tplc="C732455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16DB7AC3"/>
    <w:multiLevelType w:val="hybridMultilevel"/>
    <w:tmpl w:val="CD888000"/>
    <w:lvl w:ilvl="0" w:tplc="0E4A857E">
      <w:start w:val="1"/>
      <w:numFmt w:val="bullet"/>
      <w:lvlText w:val=" "/>
      <w:lvlJc w:val="left"/>
      <w:pPr>
        <w:tabs>
          <w:tab w:val="num" w:pos="720"/>
        </w:tabs>
        <w:ind w:left="720" w:hanging="360"/>
      </w:pPr>
      <w:rPr>
        <w:rFonts w:ascii="Calibri" w:hAnsi="Calibri" w:hint="default"/>
      </w:rPr>
    </w:lvl>
    <w:lvl w:ilvl="1" w:tplc="AFF036A6" w:tentative="1">
      <w:start w:val="1"/>
      <w:numFmt w:val="bullet"/>
      <w:lvlText w:val=" "/>
      <w:lvlJc w:val="left"/>
      <w:pPr>
        <w:tabs>
          <w:tab w:val="num" w:pos="1440"/>
        </w:tabs>
        <w:ind w:left="1440" w:hanging="360"/>
      </w:pPr>
      <w:rPr>
        <w:rFonts w:ascii="Calibri" w:hAnsi="Calibri" w:hint="default"/>
      </w:rPr>
    </w:lvl>
    <w:lvl w:ilvl="2" w:tplc="0E4E36DA" w:tentative="1">
      <w:start w:val="1"/>
      <w:numFmt w:val="bullet"/>
      <w:lvlText w:val=" "/>
      <w:lvlJc w:val="left"/>
      <w:pPr>
        <w:tabs>
          <w:tab w:val="num" w:pos="2160"/>
        </w:tabs>
        <w:ind w:left="2160" w:hanging="360"/>
      </w:pPr>
      <w:rPr>
        <w:rFonts w:ascii="Calibri" w:hAnsi="Calibri" w:hint="default"/>
      </w:rPr>
    </w:lvl>
    <w:lvl w:ilvl="3" w:tplc="C400E108" w:tentative="1">
      <w:start w:val="1"/>
      <w:numFmt w:val="bullet"/>
      <w:lvlText w:val=" "/>
      <w:lvlJc w:val="left"/>
      <w:pPr>
        <w:tabs>
          <w:tab w:val="num" w:pos="2880"/>
        </w:tabs>
        <w:ind w:left="2880" w:hanging="360"/>
      </w:pPr>
      <w:rPr>
        <w:rFonts w:ascii="Calibri" w:hAnsi="Calibri" w:hint="default"/>
      </w:rPr>
    </w:lvl>
    <w:lvl w:ilvl="4" w:tplc="6BCA9170" w:tentative="1">
      <w:start w:val="1"/>
      <w:numFmt w:val="bullet"/>
      <w:lvlText w:val=" "/>
      <w:lvlJc w:val="left"/>
      <w:pPr>
        <w:tabs>
          <w:tab w:val="num" w:pos="3600"/>
        </w:tabs>
        <w:ind w:left="3600" w:hanging="360"/>
      </w:pPr>
      <w:rPr>
        <w:rFonts w:ascii="Calibri" w:hAnsi="Calibri" w:hint="default"/>
      </w:rPr>
    </w:lvl>
    <w:lvl w:ilvl="5" w:tplc="F1C0F352" w:tentative="1">
      <w:start w:val="1"/>
      <w:numFmt w:val="bullet"/>
      <w:lvlText w:val=" "/>
      <w:lvlJc w:val="left"/>
      <w:pPr>
        <w:tabs>
          <w:tab w:val="num" w:pos="4320"/>
        </w:tabs>
        <w:ind w:left="4320" w:hanging="360"/>
      </w:pPr>
      <w:rPr>
        <w:rFonts w:ascii="Calibri" w:hAnsi="Calibri" w:hint="default"/>
      </w:rPr>
    </w:lvl>
    <w:lvl w:ilvl="6" w:tplc="3E28F93A" w:tentative="1">
      <w:start w:val="1"/>
      <w:numFmt w:val="bullet"/>
      <w:lvlText w:val=" "/>
      <w:lvlJc w:val="left"/>
      <w:pPr>
        <w:tabs>
          <w:tab w:val="num" w:pos="5040"/>
        </w:tabs>
        <w:ind w:left="5040" w:hanging="360"/>
      </w:pPr>
      <w:rPr>
        <w:rFonts w:ascii="Calibri" w:hAnsi="Calibri" w:hint="default"/>
      </w:rPr>
    </w:lvl>
    <w:lvl w:ilvl="7" w:tplc="C860A132" w:tentative="1">
      <w:start w:val="1"/>
      <w:numFmt w:val="bullet"/>
      <w:lvlText w:val=" "/>
      <w:lvlJc w:val="left"/>
      <w:pPr>
        <w:tabs>
          <w:tab w:val="num" w:pos="5760"/>
        </w:tabs>
        <w:ind w:left="5760" w:hanging="360"/>
      </w:pPr>
      <w:rPr>
        <w:rFonts w:ascii="Calibri" w:hAnsi="Calibri" w:hint="default"/>
      </w:rPr>
    </w:lvl>
    <w:lvl w:ilvl="8" w:tplc="6DBA19A4"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5"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6"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34C51DB5"/>
    <w:multiLevelType w:val="hybridMultilevel"/>
    <w:tmpl w:val="F26484DA"/>
    <w:lvl w:ilvl="0" w:tplc="0427000F">
      <w:start w:val="1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F056891"/>
    <w:multiLevelType w:val="hybridMultilevel"/>
    <w:tmpl w:val="9F8A11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41AC1369"/>
    <w:multiLevelType w:val="hybridMultilevel"/>
    <w:tmpl w:val="9B6859E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7"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4AA4EC9"/>
    <w:multiLevelType w:val="hybridMultilevel"/>
    <w:tmpl w:val="2FE26920"/>
    <w:lvl w:ilvl="0" w:tplc="4A2AB88A">
      <w:start w:val="23"/>
      <w:numFmt w:val="decimal"/>
      <w:lvlText w:val="%1."/>
      <w:lvlJc w:val="left"/>
      <w:pPr>
        <w:ind w:left="1080" w:hanging="360"/>
      </w:pPr>
      <w:rPr>
        <w:rFonts w:ascii="Times New Roman" w:hAnsi="Times New Roman" w:cs="Times New Roman" w:hint="default"/>
        <w:b/>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1"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1415024"/>
    <w:multiLevelType w:val="hybridMultilevel"/>
    <w:tmpl w:val="60A041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61442C66"/>
    <w:multiLevelType w:val="hybridMultilevel"/>
    <w:tmpl w:val="DFCEA38A"/>
    <w:lvl w:ilvl="0" w:tplc="7EC25696">
      <w:start w:val="1"/>
      <w:numFmt w:val="bullet"/>
      <w:lvlText w:val=" "/>
      <w:lvlJc w:val="left"/>
      <w:pPr>
        <w:tabs>
          <w:tab w:val="num" w:pos="720"/>
        </w:tabs>
        <w:ind w:left="720" w:hanging="360"/>
      </w:pPr>
      <w:rPr>
        <w:rFonts w:ascii="Calibri" w:hAnsi="Calibri" w:hint="default"/>
      </w:rPr>
    </w:lvl>
    <w:lvl w:ilvl="1" w:tplc="3E465BCA" w:tentative="1">
      <w:start w:val="1"/>
      <w:numFmt w:val="bullet"/>
      <w:lvlText w:val=" "/>
      <w:lvlJc w:val="left"/>
      <w:pPr>
        <w:tabs>
          <w:tab w:val="num" w:pos="1440"/>
        </w:tabs>
        <w:ind w:left="1440" w:hanging="360"/>
      </w:pPr>
      <w:rPr>
        <w:rFonts w:ascii="Calibri" w:hAnsi="Calibri" w:hint="default"/>
      </w:rPr>
    </w:lvl>
    <w:lvl w:ilvl="2" w:tplc="BD920148" w:tentative="1">
      <w:start w:val="1"/>
      <w:numFmt w:val="bullet"/>
      <w:lvlText w:val=" "/>
      <w:lvlJc w:val="left"/>
      <w:pPr>
        <w:tabs>
          <w:tab w:val="num" w:pos="2160"/>
        </w:tabs>
        <w:ind w:left="2160" w:hanging="360"/>
      </w:pPr>
      <w:rPr>
        <w:rFonts w:ascii="Calibri" w:hAnsi="Calibri" w:hint="default"/>
      </w:rPr>
    </w:lvl>
    <w:lvl w:ilvl="3" w:tplc="9F8A1278" w:tentative="1">
      <w:start w:val="1"/>
      <w:numFmt w:val="bullet"/>
      <w:lvlText w:val=" "/>
      <w:lvlJc w:val="left"/>
      <w:pPr>
        <w:tabs>
          <w:tab w:val="num" w:pos="2880"/>
        </w:tabs>
        <w:ind w:left="2880" w:hanging="360"/>
      </w:pPr>
      <w:rPr>
        <w:rFonts w:ascii="Calibri" w:hAnsi="Calibri" w:hint="default"/>
      </w:rPr>
    </w:lvl>
    <w:lvl w:ilvl="4" w:tplc="EA344DC4" w:tentative="1">
      <w:start w:val="1"/>
      <w:numFmt w:val="bullet"/>
      <w:lvlText w:val=" "/>
      <w:lvlJc w:val="left"/>
      <w:pPr>
        <w:tabs>
          <w:tab w:val="num" w:pos="3600"/>
        </w:tabs>
        <w:ind w:left="3600" w:hanging="360"/>
      </w:pPr>
      <w:rPr>
        <w:rFonts w:ascii="Calibri" w:hAnsi="Calibri" w:hint="default"/>
      </w:rPr>
    </w:lvl>
    <w:lvl w:ilvl="5" w:tplc="B142A66A" w:tentative="1">
      <w:start w:val="1"/>
      <w:numFmt w:val="bullet"/>
      <w:lvlText w:val=" "/>
      <w:lvlJc w:val="left"/>
      <w:pPr>
        <w:tabs>
          <w:tab w:val="num" w:pos="4320"/>
        </w:tabs>
        <w:ind w:left="4320" w:hanging="360"/>
      </w:pPr>
      <w:rPr>
        <w:rFonts w:ascii="Calibri" w:hAnsi="Calibri" w:hint="default"/>
      </w:rPr>
    </w:lvl>
    <w:lvl w:ilvl="6" w:tplc="B9D600EA" w:tentative="1">
      <w:start w:val="1"/>
      <w:numFmt w:val="bullet"/>
      <w:lvlText w:val=" "/>
      <w:lvlJc w:val="left"/>
      <w:pPr>
        <w:tabs>
          <w:tab w:val="num" w:pos="5040"/>
        </w:tabs>
        <w:ind w:left="5040" w:hanging="360"/>
      </w:pPr>
      <w:rPr>
        <w:rFonts w:ascii="Calibri" w:hAnsi="Calibri" w:hint="default"/>
      </w:rPr>
    </w:lvl>
    <w:lvl w:ilvl="7" w:tplc="6304E5F2" w:tentative="1">
      <w:start w:val="1"/>
      <w:numFmt w:val="bullet"/>
      <w:lvlText w:val=" "/>
      <w:lvlJc w:val="left"/>
      <w:pPr>
        <w:tabs>
          <w:tab w:val="num" w:pos="5760"/>
        </w:tabs>
        <w:ind w:left="5760" w:hanging="360"/>
      </w:pPr>
      <w:rPr>
        <w:rFonts w:ascii="Calibri" w:hAnsi="Calibri" w:hint="default"/>
      </w:rPr>
    </w:lvl>
    <w:lvl w:ilvl="8" w:tplc="0358B658" w:tentative="1">
      <w:start w:val="1"/>
      <w:numFmt w:val="bullet"/>
      <w:lvlText w:val=" "/>
      <w:lvlJc w:val="left"/>
      <w:pPr>
        <w:tabs>
          <w:tab w:val="num" w:pos="6480"/>
        </w:tabs>
        <w:ind w:left="6480" w:hanging="360"/>
      </w:pPr>
      <w:rPr>
        <w:rFonts w:ascii="Calibri" w:hAnsi="Calibri" w:hint="default"/>
      </w:rPr>
    </w:lvl>
  </w:abstractNum>
  <w:abstractNum w:abstractNumId="34"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5"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6EC3D62"/>
    <w:multiLevelType w:val="hybridMultilevel"/>
    <w:tmpl w:val="1BF4B07C"/>
    <w:lvl w:ilvl="0" w:tplc="FDAC3E86">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7"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157AEB"/>
    <w:multiLevelType w:val="hybridMultilevel"/>
    <w:tmpl w:val="3A0C623C"/>
    <w:lvl w:ilvl="0" w:tplc="D44AD23E">
      <w:start w:val="202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9" w15:restartNumberingAfterBreak="0">
    <w:nsid w:val="6E5F783E"/>
    <w:multiLevelType w:val="hybridMultilevel"/>
    <w:tmpl w:val="52722F96"/>
    <w:lvl w:ilvl="0" w:tplc="0427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0" w15:restartNumberingAfterBreak="0">
    <w:nsid w:val="7195434E"/>
    <w:multiLevelType w:val="hybridMultilevel"/>
    <w:tmpl w:val="A11EAD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1" w15:restartNumberingAfterBreak="0">
    <w:nsid w:val="73B9415B"/>
    <w:multiLevelType w:val="hybridMultilevel"/>
    <w:tmpl w:val="1EF2699A"/>
    <w:lvl w:ilvl="0" w:tplc="9008EEAC">
      <w:start w:val="1"/>
      <w:numFmt w:val="bullet"/>
      <w:lvlText w:val=" "/>
      <w:lvlJc w:val="left"/>
      <w:pPr>
        <w:tabs>
          <w:tab w:val="num" w:pos="720"/>
        </w:tabs>
        <w:ind w:left="720" w:hanging="360"/>
      </w:pPr>
      <w:rPr>
        <w:rFonts w:ascii="Calibri" w:hAnsi="Calibri" w:hint="default"/>
      </w:rPr>
    </w:lvl>
    <w:lvl w:ilvl="1" w:tplc="BF8E4BAA" w:tentative="1">
      <w:start w:val="1"/>
      <w:numFmt w:val="bullet"/>
      <w:lvlText w:val=" "/>
      <w:lvlJc w:val="left"/>
      <w:pPr>
        <w:tabs>
          <w:tab w:val="num" w:pos="1440"/>
        </w:tabs>
        <w:ind w:left="1440" w:hanging="360"/>
      </w:pPr>
      <w:rPr>
        <w:rFonts w:ascii="Calibri" w:hAnsi="Calibri" w:hint="default"/>
      </w:rPr>
    </w:lvl>
    <w:lvl w:ilvl="2" w:tplc="4AFAB442" w:tentative="1">
      <w:start w:val="1"/>
      <w:numFmt w:val="bullet"/>
      <w:lvlText w:val=" "/>
      <w:lvlJc w:val="left"/>
      <w:pPr>
        <w:tabs>
          <w:tab w:val="num" w:pos="2160"/>
        </w:tabs>
        <w:ind w:left="2160" w:hanging="360"/>
      </w:pPr>
      <w:rPr>
        <w:rFonts w:ascii="Calibri" w:hAnsi="Calibri" w:hint="default"/>
      </w:rPr>
    </w:lvl>
    <w:lvl w:ilvl="3" w:tplc="D924F8EE" w:tentative="1">
      <w:start w:val="1"/>
      <w:numFmt w:val="bullet"/>
      <w:lvlText w:val=" "/>
      <w:lvlJc w:val="left"/>
      <w:pPr>
        <w:tabs>
          <w:tab w:val="num" w:pos="2880"/>
        </w:tabs>
        <w:ind w:left="2880" w:hanging="360"/>
      </w:pPr>
      <w:rPr>
        <w:rFonts w:ascii="Calibri" w:hAnsi="Calibri" w:hint="default"/>
      </w:rPr>
    </w:lvl>
    <w:lvl w:ilvl="4" w:tplc="7BC011A6" w:tentative="1">
      <w:start w:val="1"/>
      <w:numFmt w:val="bullet"/>
      <w:lvlText w:val=" "/>
      <w:lvlJc w:val="left"/>
      <w:pPr>
        <w:tabs>
          <w:tab w:val="num" w:pos="3600"/>
        </w:tabs>
        <w:ind w:left="3600" w:hanging="360"/>
      </w:pPr>
      <w:rPr>
        <w:rFonts w:ascii="Calibri" w:hAnsi="Calibri" w:hint="default"/>
      </w:rPr>
    </w:lvl>
    <w:lvl w:ilvl="5" w:tplc="611E2F3A" w:tentative="1">
      <w:start w:val="1"/>
      <w:numFmt w:val="bullet"/>
      <w:lvlText w:val=" "/>
      <w:lvlJc w:val="left"/>
      <w:pPr>
        <w:tabs>
          <w:tab w:val="num" w:pos="4320"/>
        </w:tabs>
        <w:ind w:left="4320" w:hanging="360"/>
      </w:pPr>
      <w:rPr>
        <w:rFonts w:ascii="Calibri" w:hAnsi="Calibri" w:hint="default"/>
      </w:rPr>
    </w:lvl>
    <w:lvl w:ilvl="6" w:tplc="18E2F622" w:tentative="1">
      <w:start w:val="1"/>
      <w:numFmt w:val="bullet"/>
      <w:lvlText w:val=" "/>
      <w:lvlJc w:val="left"/>
      <w:pPr>
        <w:tabs>
          <w:tab w:val="num" w:pos="5040"/>
        </w:tabs>
        <w:ind w:left="5040" w:hanging="360"/>
      </w:pPr>
      <w:rPr>
        <w:rFonts w:ascii="Calibri" w:hAnsi="Calibri" w:hint="default"/>
      </w:rPr>
    </w:lvl>
    <w:lvl w:ilvl="7" w:tplc="2B92CFF2" w:tentative="1">
      <w:start w:val="1"/>
      <w:numFmt w:val="bullet"/>
      <w:lvlText w:val=" "/>
      <w:lvlJc w:val="left"/>
      <w:pPr>
        <w:tabs>
          <w:tab w:val="num" w:pos="5760"/>
        </w:tabs>
        <w:ind w:left="5760" w:hanging="360"/>
      </w:pPr>
      <w:rPr>
        <w:rFonts w:ascii="Calibri" w:hAnsi="Calibri" w:hint="default"/>
      </w:rPr>
    </w:lvl>
    <w:lvl w:ilvl="8" w:tplc="F8D0E886" w:tentative="1">
      <w:start w:val="1"/>
      <w:numFmt w:val="bullet"/>
      <w:lvlText w:val=" "/>
      <w:lvlJc w:val="left"/>
      <w:pPr>
        <w:tabs>
          <w:tab w:val="num" w:pos="6480"/>
        </w:tabs>
        <w:ind w:left="6480" w:hanging="360"/>
      </w:pPr>
      <w:rPr>
        <w:rFonts w:ascii="Calibri" w:hAnsi="Calibri" w:hint="default"/>
      </w:rPr>
    </w:lvl>
  </w:abstractNum>
  <w:abstractNum w:abstractNumId="42" w15:restartNumberingAfterBreak="0">
    <w:nsid w:val="7698713A"/>
    <w:multiLevelType w:val="multilevel"/>
    <w:tmpl w:val="0E0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44"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5"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5"/>
  </w:num>
  <w:num w:numId="2" w16cid:durableId="315456766">
    <w:abstractNumId w:val="43"/>
  </w:num>
  <w:num w:numId="3" w16cid:durableId="1115292069">
    <w:abstractNumId w:val="30"/>
  </w:num>
  <w:num w:numId="4" w16cid:durableId="2112043861">
    <w:abstractNumId w:val="17"/>
  </w:num>
  <w:num w:numId="5" w16cid:durableId="2094351694">
    <w:abstractNumId w:val="7"/>
  </w:num>
  <w:num w:numId="6" w16cid:durableId="1599483887">
    <w:abstractNumId w:val="26"/>
  </w:num>
  <w:num w:numId="7" w16cid:durableId="2365969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14"/>
  </w:num>
  <w:num w:numId="10" w16cid:durableId="165705584">
    <w:abstractNumId w:val="44"/>
  </w:num>
  <w:num w:numId="11" w16cid:durableId="85198351">
    <w:abstractNumId w:val="16"/>
  </w:num>
  <w:num w:numId="12" w16cid:durableId="1237281379">
    <w:abstractNumId w:val="20"/>
  </w:num>
  <w:num w:numId="13" w16cid:durableId="2030712215">
    <w:abstractNumId w:val="1"/>
  </w:num>
  <w:num w:numId="14" w16cid:durableId="1687901781">
    <w:abstractNumId w:val="6"/>
  </w:num>
  <w:num w:numId="15" w16cid:durableId="228152592">
    <w:abstractNumId w:val="19"/>
  </w:num>
  <w:num w:numId="16" w16cid:durableId="1711296039">
    <w:abstractNumId w:val="37"/>
  </w:num>
  <w:num w:numId="17" w16cid:durableId="1648318510">
    <w:abstractNumId w:val="45"/>
  </w:num>
  <w:num w:numId="18" w16cid:durableId="1707946686">
    <w:abstractNumId w:val="34"/>
  </w:num>
  <w:num w:numId="19" w16cid:durableId="2035494928">
    <w:abstractNumId w:val="25"/>
  </w:num>
  <w:num w:numId="20" w16cid:durableId="3167630">
    <w:abstractNumId w:val="3"/>
  </w:num>
  <w:num w:numId="21" w16cid:durableId="510996841">
    <w:abstractNumId w:val="15"/>
  </w:num>
  <w:num w:numId="22" w16cid:durableId="3056651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6779534">
    <w:abstractNumId w:val="22"/>
  </w:num>
  <w:num w:numId="24" w16cid:durableId="649021886">
    <w:abstractNumId w:val="23"/>
  </w:num>
  <w:num w:numId="25" w16cid:durableId="1031540307">
    <w:abstractNumId w:val="39"/>
  </w:num>
  <w:num w:numId="26" w16cid:durableId="39594171">
    <w:abstractNumId w:val="36"/>
  </w:num>
  <w:num w:numId="27" w16cid:durableId="713893097">
    <w:abstractNumId w:val="4"/>
  </w:num>
  <w:num w:numId="28" w16cid:durableId="137571804">
    <w:abstractNumId w:val="41"/>
  </w:num>
  <w:num w:numId="29" w16cid:durableId="269901763">
    <w:abstractNumId w:val="11"/>
  </w:num>
  <w:num w:numId="30" w16cid:durableId="1612589421">
    <w:abstractNumId w:val="33"/>
  </w:num>
  <w:num w:numId="31" w16cid:durableId="1739399394">
    <w:abstractNumId w:val="10"/>
  </w:num>
  <w:num w:numId="32" w16cid:durableId="2054689128">
    <w:abstractNumId w:val="42"/>
  </w:num>
  <w:num w:numId="33" w16cid:durableId="1868255160">
    <w:abstractNumId w:val="2"/>
  </w:num>
  <w:num w:numId="34" w16cid:durableId="1406877007">
    <w:abstractNumId w:val="28"/>
  </w:num>
  <w:num w:numId="35" w16cid:durableId="4827392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5489947">
    <w:abstractNumId w:val="13"/>
  </w:num>
  <w:num w:numId="37" w16cid:durableId="2146700666">
    <w:abstractNumId w:val="31"/>
  </w:num>
  <w:num w:numId="38" w16cid:durableId="1506936738">
    <w:abstractNumId w:val="21"/>
  </w:num>
  <w:num w:numId="39" w16cid:durableId="965506518">
    <w:abstractNumId w:val="38"/>
  </w:num>
  <w:num w:numId="40" w16cid:durableId="645207951">
    <w:abstractNumId w:val="18"/>
  </w:num>
  <w:num w:numId="41" w16cid:durableId="1318994595">
    <w:abstractNumId w:val="12"/>
  </w:num>
  <w:num w:numId="42" w16cid:durableId="422989885">
    <w:abstractNumId w:val="24"/>
  </w:num>
  <w:num w:numId="43" w16cid:durableId="2009793230">
    <w:abstractNumId w:val="35"/>
  </w:num>
  <w:num w:numId="44" w16cid:durableId="631449902">
    <w:abstractNumId w:val="32"/>
  </w:num>
  <w:num w:numId="45" w16cid:durableId="1157963484">
    <w:abstractNumId w:val="29"/>
  </w:num>
  <w:num w:numId="46" w16cid:durableId="905652370">
    <w:abstractNumId w:val="8"/>
  </w:num>
  <w:num w:numId="47" w16cid:durableId="249780232">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5902"/>
    <w:rsid w:val="00006E23"/>
    <w:rsid w:val="00006F16"/>
    <w:rsid w:val="00007A26"/>
    <w:rsid w:val="00011251"/>
    <w:rsid w:val="00011287"/>
    <w:rsid w:val="00011309"/>
    <w:rsid w:val="00011DC6"/>
    <w:rsid w:val="00011E25"/>
    <w:rsid w:val="00011ED3"/>
    <w:rsid w:val="00011F61"/>
    <w:rsid w:val="000122CA"/>
    <w:rsid w:val="000124DA"/>
    <w:rsid w:val="000125D4"/>
    <w:rsid w:val="00012A57"/>
    <w:rsid w:val="00012A98"/>
    <w:rsid w:val="00012B2F"/>
    <w:rsid w:val="00013AF8"/>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1F"/>
    <w:rsid w:val="000232DB"/>
    <w:rsid w:val="0002382A"/>
    <w:rsid w:val="00023B19"/>
    <w:rsid w:val="000246DC"/>
    <w:rsid w:val="0002479A"/>
    <w:rsid w:val="000247B7"/>
    <w:rsid w:val="0002498F"/>
    <w:rsid w:val="00024F85"/>
    <w:rsid w:val="0002537E"/>
    <w:rsid w:val="000254B8"/>
    <w:rsid w:val="00025FE7"/>
    <w:rsid w:val="00026003"/>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1928"/>
    <w:rsid w:val="0003201B"/>
    <w:rsid w:val="000320FA"/>
    <w:rsid w:val="00032549"/>
    <w:rsid w:val="000328EA"/>
    <w:rsid w:val="00033425"/>
    <w:rsid w:val="0003381E"/>
    <w:rsid w:val="00033E39"/>
    <w:rsid w:val="000341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5E8"/>
    <w:rsid w:val="000378F9"/>
    <w:rsid w:val="00040482"/>
    <w:rsid w:val="00040782"/>
    <w:rsid w:val="000408CE"/>
    <w:rsid w:val="00040E5A"/>
    <w:rsid w:val="0004203B"/>
    <w:rsid w:val="00042B4C"/>
    <w:rsid w:val="00042D76"/>
    <w:rsid w:val="00042EAE"/>
    <w:rsid w:val="00043561"/>
    <w:rsid w:val="00043570"/>
    <w:rsid w:val="00043BBF"/>
    <w:rsid w:val="0004406C"/>
    <w:rsid w:val="000441AB"/>
    <w:rsid w:val="000441B5"/>
    <w:rsid w:val="000441FE"/>
    <w:rsid w:val="000444A5"/>
    <w:rsid w:val="000449BB"/>
    <w:rsid w:val="00044F69"/>
    <w:rsid w:val="00045085"/>
    <w:rsid w:val="000455B9"/>
    <w:rsid w:val="00045D4E"/>
    <w:rsid w:val="00046BF8"/>
    <w:rsid w:val="00047995"/>
    <w:rsid w:val="00047E11"/>
    <w:rsid w:val="000509DB"/>
    <w:rsid w:val="00050E67"/>
    <w:rsid w:val="0005106E"/>
    <w:rsid w:val="0005176B"/>
    <w:rsid w:val="0005337D"/>
    <w:rsid w:val="00053B09"/>
    <w:rsid w:val="00053EF1"/>
    <w:rsid w:val="000548C2"/>
    <w:rsid w:val="00054D63"/>
    <w:rsid w:val="00055497"/>
    <w:rsid w:val="000555EE"/>
    <w:rsid w:val="000557A0"/>
    <w:rsid w:val="00055AD6"/>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2D8"/>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549D"/>
    <w:rsid w:val="000864E7"/>
    <w:rsid w:val="00086A9F"/>
    <w:rsid w:val="00086AF0"/>
    <w:rsid w:val="00086F5C"/>
    <w:rsid w:val="00087054"/>
    <w:rsid w:val="00087A76"/>
    <w:rsid w:val="00087C05"/>
    <w:rsid w:val="0009030B"/>
    <w:rsid w:val="000903F0"/>
    <w:rsid w:val="00090D0C"/>
    <w:rsid w:val="00090DDF"/>
    <w:rsid w:val="000912DB"/>
    <w:rsid w:val="00091840"/>
    <w:rsid w:val="00091A9D"/>
    <w:rsid w:val="00091F6F"/>
    <w:rsid w:val="000927B4"/>
    <w:rsid w:val="0009296D"/>
    <w:rsid w:val="00092A88"/>
    <w:rsid w:val="00092CAA"/>
    <w:rsid w:val="0009392E"/>
    <w:rsid w:val="00093BDE"/>
    <w:rsid w:val="000944F6"/>
    <w:rsid w:val="00094690"/>
    <w:rsid w:val="00094B82"/>
    <w:rsid w:val="00095250"/>
    <w:rsid w:val="00095506"/>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58C"/>
    <w:rsid w:val="000A2E85"/>
    <w:rsid w:val="000A30D2"/>
    <w:rsid w:val="000A4B2B"/>
    <w:rsid w:val="000A5209"/>
    <w:rsid w:val="000A59F4"/>
    <w:rsid w:val="000A5A0A"/>
    <w:rsid w:val="000A5AFE"/>
    <w:rsid w:val="000A6635"/>
    <w:rsid w:val="000A6950"/>
    <w:rsid w:val="000A6D18"/>
    <w:rsid w:val="000A7126"/>
    <w:rsid w:val="000A77E1"/>
    <w:rsid w:val="000B01FA"/>
    <w:rsid w:val="000B07DF"/>
    <w:rsid w:val="000B08EC"/>
    <w:rsid w:val="000B145E"/>
    <w:rsid w:val="000B1D6B"/>
    <w:rsid w:val="000B2AD9"/>
    <w:rsid w:val="000B36CA"/>
    <w:rsid w:val="000B3B6F"/>
    <w:rsid w:val="000B3D50"/>
    <w:rsid w:val="000B4BC7"/>
    <w:rsid w:val="000B4E92"/>
    <w:rsid w:val="000B4FA6"/>
    <w:rsid w:val="000B5AD6"/>
    <w:rsid w:val="000B60F9"/>
    <w:rsid w:val="000B6288"/>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957"/>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331"/>
    <w:rsid w:val="000D24CE"/>
    <w:rsid w:val="000D2778"/>
    <w:rsid w:val="000D2B59"/>
    <w:rsid w:val="000D330D"/>
    <w:rsid w:val="000D370F"/>
    <w:rsid w:val="000D3F93"/>
    <w:rsid w:val="000D4345"/>
    <w:rsid w:val="000D4435"/>
    <w:rsid w:val="000D4D25"/>
    <w:rsid w:val="000D5112"/>
    <w:rsid w:val="000D5129"/>
    <w:rsid w:val="000D5211"/>
    <w:rsid w:val="000D52DA"/>
    <w:rsid w:val="000D534B"/>
    <w:rsid w:val="000D5DF9"/>
    <w:rsid w:val="000D63EA"/>
    <w:rsid w:val="000D729A"/>
    <w:rsid w:val="000D73B1"/>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48"/>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6C0A"/>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3A2"/>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1A"/>
    <w:rsid w:val="00120A90"/>
    <w:rsid w:val="00120AAD"/>
    <w:rsid w:val="00120E6D"/>
    <w:rsid w:val="001219B7"/>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15"/>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3DF"/>
    <w:rsid w:val="0013684C"/>
    <w:rsid w:val="001401BC"/>
    <w:rsid w:val="00140328"/>
    <w:rsid w:val="001405E1"/>
    <w:rsid w:val="00140831"/>
    <w:rsid w:val="001410A9"/>
    <w:rsid w:val="00141293"/>
    <w:rsid w:val="001416D4"/>
    <w:rsid w:val="00141926"/>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0F4"/>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1657"/>
    <w:rsid w:val="00162216"/>
    <w:rsid w:val="00162A32"/>
    <w:rsid w:val="00162C26"/>
    <w:rsid w:val="0016342A"/>
    <w:rsid w:val="001640EE"/>
    <w:rsid w:val="00164203"/>
    <w:rsid w:val="00164CFE"/>
    <w:rsid w:val="00165090"/>
    <w:rsid w:val="001655D2"/>
    <w:rsid w:val="00165866"/>
    <w:rsid w:val="00165FD3"/>
    <w:rsid w:val="00166137"/>
    <w:rsid w:val="00166773"/>
    <w:rsid w:val="00166975"/>
    <w:rsid w:val="00166B99"/>
    <w:rsid w:val="00166E4C"/>
    <w:rsid w:val="0016724C"/>
    <w:rsid w:val="00167343"/>
    <w:rsid w:val="0016758F"/>
    <w:rsid w:val="00167EF1"/>
    <w:rsid w:val="00167F66"/>
    <w:rsid w:val="00170326"/>
    <w:rsid w:val="00170DDE"/>
    <w:rsid w:val="00170FC6"/>
    <w:rsid w:val="001719B0"/>
    <w:rsid w:val="00172081"/>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6F0"/>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CE0"/>
    <w:rsid w:val="001A0F8A"/>
    <w:rsid w:val="001A11F4"/>
    <w:rsid w:val="001A175A"/>
    <w:rsid w:val="001A21A8"/>
    <w:rsid w:val="001A2D65"/>
    <w:rsid w:val="001A30B8"/>
    <w:rsid w:val="001A360F"/>
    <w:rsid w:val="001A3698"/>
    <w:rsid w:val="001A38E8"/>
    <w:rsid w:val="001A3E04"/>
    <w:rsid w:val="001A4000"/>
    <w:rsid w:val="001A43CE"/>
    <w:rsid w:val="001A5B59"/>
    <w:rsid w:val="001A5BEE"/>
    <w:rsid w:val="001A643A"/>
    <w:rsid w:val="001A6B9E"/>
    <w:rsid w:val="001A6E53"/>
    <w:rsid w:val="001B0675"/>
    <w:rsid w:val="001B09C8"/>
    <w:rsid w:val="001B0B77"/>
    <w:rsid w:val="001B1C2F"/>
    <w:rsid w:val="001B4419"/>
    <w:rsid w:val="001B48DC"/>
    <w:rsid w:val="001B5BCF"/>
    <w:rsid w:val="001B6008"/>
    <w:rsid w:val="001B622E"/>
    <w:rsid w:val="001B62C7"/>
    <w:rsid w:val="001B70DD"/>
    <w:rsid w:val="001B7450"/>
    <w:rsid w:val="001B7689"/>
    <w:rsid w:val="001B780D"/>
    <w:rsid w:val="001B792C"/>
    <w:rsid w:val="001B7AD8"/>
    <w:rsid w:val="001B7D11"/>
    <w:rsid w:val="001C0078"/>
    <w:rsid w:val="001C00A7"/>
    <w:rsid w:val="001C0515"/>
    <w:rsid w:val="001C0E65"/>
    <w:rsid w:val="001C1C1C"/>
    <w:rsid w:val="001C2102"/>
    <w:rsid w:val="001C2750"/>
    <w:rsid w:val="001C2851"/>
    <w:rsid w:val="001C30C0"/>
    <w:rsid w:val="001C4368"/>
    <w:rsid w:val="001C499D"/>
    <w:rsid w:val="001C4FFC"/>
    <w:rsid w:val="001C56B8"/>
    <w:rsid w:val="001C6CAC"/>
    <w:rsid w:val="001C7319"/>
    <w:rsid w:val="001D041B"/>
    <w:rsid w:val="001D05D0"/>
    <w:rsid w:val="001D072B"/>
    <w:rsid w:val="001D0B36"/>
    <w:rsid w:val="001D0C58"/>
    <w:rsid w:val="001D10A6"/>
    <w:rsid w:val="001D18F4"/>
    <w:rsid w:val="001D19B2"/>
    <w:rsid w:val="001D1A8B"/>
    <w:rsid w:val="001D1D64"/>
    <w:rsid w:val="001D2509"/>
    <w:rsid w:val="001D27D4"/>
    <w:rsid w:val="001D2C02"/>
    <w:rsid w:val="001D2D01"/>
    <w:rsid w:val="001D2D61"/>
    <w:rsid w:val="001D2F1C"/>
    <w:rsid w:val="001D3330"/>
    <w:rsid w:val="001D4259"/>
    <w:rsid w:val="001D45CF"/>
    <w:rsid w:val="001D4A70"/>
    <w:rsid w:val="001D53D0"/>
    <w:rsid w:val="001D5C29"/>
    <w:rsid w:val="001D5D25"/>
    <w:rsid w:val="001D6028"/>
    <w:rsid w:val="001D6C59"/>
    <w:rsid w:val="001D6C96"/>
    <w:rsid w:val="001D6C9C"/>
    <w:rsid w:val="001D742C"/>
    <w:rsid w:val="001D7770"/>
    <w:rsid w:val="001D7BD2"/>
    <w:rsid w:val="001E029B"/>
    <w:rsid w:val="001E111F"/>
    <w:rsid w:val="001E11C3"/>
    <w:rsid w:val="001E1C49"/>
    <w:rsid w:val="001E1DF0"/>
    <w:rsid w:val="001E1E39"/>
    <w:rsid w:val="001E1F3C"/>
    <w:rsid w:val="001E24F8"/>
    <w:rsid w:val="001E2882"/>
    <w:rsid w:val="001E2A28"/>
    <w:rsid w:val="001E2C2B"/>
    <w:rsid w:val="001E2CAA"/>
    <w:rsid w:val="001E3338"/>
    <w:rsid w:val="001E3B5F"/>
    <w:rsid w:val="001E4BC3"/>
    <w:rsid w:val="001E5049"/>
    <w:rsid w:val="001E577C"/>
    <w:rsid w:val="001E59DB"/>
    <w:rsid w:val="001E64DE"/>
    <w:rsid w:val="001E65A3"/>
    <w:rsid w:val="001E6E45"/>
    <w:rsid w:val="001E7598"/>
    <w:rsid w:val="001E7A48"/>
    <w:rsid w:val="001E7B55"/>
    <w:rsid w:val="001E7DA2"/>
    <w:rsid w:val="001F01E9"/>
    <w:rsid w:val="001F08F1"/>
    <w:rsid w:val="001F09EA"/>
    <w:rsid w:val="001F0E0E"/>
    <w:rsid w:val="001F16EC"/>
    <w:rsid w:val="001F192E"/>
    <w:rsid w:val="001F27C5"/>
    <w:rsid w:val="001F3C9D"/>
    <w:rsid w:val="001F3F8A"/>
    <w:rsid w:val="001F411E"/>
    <w:rsid w:val="001F4E0E"/>
    <w:rsid w:val="001F518F"/>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4B5"/>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4D"/>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B00"/>
    <w:rsid w:val="00231DC2"/>
    <w:rsid w:val="00231E31"/>
    <w:rsid w:val="00232171"/>
    <w:rsid w:val="00232869"/>
    <w:rsid w:val="00232E13"/>
    <w:rsid w:val="00232FFA"/>
    <w:rsid w:val="002332B8"/>
    <w:rsid w:val="00233822"/>
    <w:rsid w:val="00233937"/>
    <w:rsid w:val="00233C99"/>
    <w:rsid w:val="00233CF3"/>
    <w:rsid w:val="00233ECC"/>
    <w:rsid w:val="00234187"/>
    <w:rsid w:val="002342CD"/>
    <w:rsid w:val="00234CAF"/>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5A"/>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29"/>
    <w:rsid w:val="00250998"/>
    <w:rsid w:val="00250A0D"/>
    <w:rsid w:val="00250A5F"/>
    <w:rsid w:val="00250B4C"/>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4B2E"/>
    <w:rsid w:val="0026565F"/>
    <w:rsid w:val="00265801"/>
    <w:rsid w:val="00265D6A"/>
    <w:rsid w:val="00266BEE"/>
    <w:rsid w:val="00266C0F"/>
    <w:rsid w:val="00267597"/>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A4"/>
    <w:rsid w:val="002744B7"/>
    <w:rsid w:val="002746AB"/>
    <w:rsid w:val="0027491E"/>
    <w:rsid w:val="00274CF5"/>
    <w:rsid w:val="00274FFD"/>
    <w:rsid w:val="00275149"/>
    <w:rsid w:val="0027721D"/>
    <w:rsid w:val="00277270"/>
    <w:rsid w:val="002778A1"/>
    <w:rsid w:val="00277D76"/>
    <w:rsid w:val="00280FAE"/>
    <w:rsid w:val="0028108F"/>
    <w:rsid w:val="002814AC"/>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568E"/>
    <w:rsid w:val="00286B28"/>
    <w:rsid w:val="00286CF9"/>
    <w:rsid w:val="002871C2"/>
    <w:rsid w:val="00287AC0"/>
    <w:rsid w:val="00287D73"/>
    <w:rsid w:val="00291479"/>
    <w:rsid w:val="0029157F"/>
    <w:rsid w:val="00291818"/>
    <w:rsid w:val="00291A79"/>
    <w:rsid w:val="00291D61"/>
    <w:rsid w:val="00291F0A"/>
    <w:rsid w:val="00292885"/>
    <w:rsid w:val="00292FF7"/>
    <w:rsid w:val="00293584"/>
    <w:rsid w:val="0029391C"/>
    <w:rsid w:val="00295066"/>
    <w:rsid w:val="002952D2"/>
    <w:rsid w:val="00295323"/>
    <w:rsid w:val="00295500"/>
    <w:rsid w:val="00295D67"/>
    <w:rsid w:val="0029615F"/>
    <w:rsid w:val="00296D76"/>
    <w:rsid w:val="00296D7A"/>
    <w:rsid w:val="00297081"/>
    <w:rsid w:val="00297721"/>
    <w:rsid w:val="00297907"/>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485A"/>
    <w:rsid w:val="002B628C"/>
    <w:rsid w:val="002B67B5"/>
    <w:rsid w:val="002B6929"/>
    <w:rsid w:val="002B706C"/>
    <w:rsid w:val="002B71A5"/>
    <w:rsid w:val="002B7D78"/>
    <w:rsid w:val="002C06B7"/>
    <w:rsid w:val="002C0E31"/>
    <w:rsid w:val="002C14AD"/>
    <w:rsid w:val="002C15A1"/>
    <w:rsid w:val="002C1B31"/>
    <w:rsid w:val="002C1CB9"/>
    <w:rsid w:val="002C22E4"/>
    <w:rsid w:val="002C2C30"/>
    <w:rsid w:val="002C3503"/>
    <w:rsid w:val="002C4079"/>
    <w:rsid w:val="002C4D81"/>
    <w:rsid w:val="002C63E7"/>
    <w:rsid w:val="002C6CEF"/>
    <w:rsid w:val="002C6D5F"/>
    <w:rsid w:val="002C7023"/>
    <w:rsid w:val="002C74B1"/>
    <w:rsid w:val="002C7A47"/>
    <w:rsid w:val="002C7BE1"/>
    <w:rsid w:val="002C7C8D"/>
    <w:rsid w:val="002C7F57"/>
    <w:rsid w:val="002D02A7"/>
    <w:rsid w:val="002D1029"/>
    <w:rsid w:val="002D27A9"/>
    <w:rsid w:val="002D32A8"/>
    <w:rsid w:val="002D3435"/>
    <w:rsid w:val="002D37A5"/>
    <w:rsid w:val="002D3868"/>
    <w:rsid w:val="002D39F2"/>
    <w:rsid w:val="002D3D3B"/>
    <w:rsid w:val="002D40DE"/>
    <w:rsid w:val="002D4A94"/>
    <w:rsid w:val="002D4A9C"/>
    <w:rsid w:val="002D4D57"/>
    <w:rsid w:val="002D51D8"/>
    <w:rsid w:val="002D523C"/>
    <w:rsid w:val="002D5E06"/>
    <w:rsid w:val="002D6DA9"/>
    <w:rsid w:val="002D7EF0"/>
    <w:rsid w:val="002E0155"/>
    <w:rsid w:val="002E0276"/>
    <w:rsid w:val="002E0993"/>
    <w:rsid w:val="002E1000"/>
    <w:rsid w:val="002E17C8"/>
    <w:rsid w:val="002E1C5D"/>
    <w:rsid w:val="002E1F9C"/>
    <w:rsid w:val="002E2479"/>
    <w:rsid w:val="002E2791"/>
    <w:rsid w:val="002E2ADD"/>
    <w:rsid w:val="002E3D3D"/>
    <w:rsid w:val="002E4EE9"/>
    <w:rsid w:val="002E4F9A"/>
    <w:rsid w:val="002E5266"/>
    <w:rsid w:val="002E539B"/>
    <w:rsid w:val="002E5AEE"/>
    <w:rsid w:val="002E5D08"/>
    <w:rsid w:val="002E72BF"/>
    <w:rsid w:val="002E730E"/>
    <w:rsid w:val="002E769F"/>
    <w:rsid w:val="002E7912"/>
    <w:rsid w:val="002E79B2"/>
    <w:rsid w:val="002F0F21"/>
    <w:rsid w:val="002F1A1D"/>
    <w:rsid w:val="002F1E8B"/>
    <w:rsid w:val="002F1FC4"/>
    <w:rsid w:val="002F24AC"/>
    <w:rsid w:val="002F25A5"/>
    <w:rsid w:val="002F2857"/>
    <w:rsid w:val="002F2FD4"/>
    <w:rsid w:val="002F373E"/>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8E7"/>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27C"/>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95B"/>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1E17"/>
    <w:rsid w:val="00342529"/>
    <w:rsid w:val="003430F9"/>
    <w:rsid w:val="0034392C"/>
    <w:rsid w:val="00343CB4"/>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1FDF"/>
    <w:rsid w:val="00362404"/>
    <w:rsid w:val="00362A9B"/>
    <w:rsid w:val="0036304B"/>
    <w:rsid w:val="0036347C"/>
    <w:rsid w:val="003636AB"/>
    <w:rsid w:val="00364964"/>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0B8"/>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1E74"/>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5F6A"/>
    <w:rsid w:val="00387E36"/>
    <w:rsid w:val="00390574"/>
    <w:rsid w:val="00391464"/>
    <w:rsid w:val="0039163F"/>
    <w:rsid w:val="00391770"/>
    <w:rsid w:val="00391903"/>
    <w:rsid w:val="00391F01"/>
    <w:rsid w:val="0039267E"/>
    <w:rsid w:val="00392994"/>
    <w:rsid w:val="00392E78"/>
    <w:rsid w:val="003945EB"/>
    <w:rsid w:val="0039498F"/>
    <w:rsid w:val="003949C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0D55"/>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717"/>
    <w:rsid w:val="003C5E60"/>
    <w:rsid w:val="003C61D3"/>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08B3"/>
    <w:rsid w:val="003E1233"/>
    <w:rsid w:val="003E143D"/>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3F762E"/>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2A9D"/>
    <w:rsid w:val="00414162"/>
    <w:rsid w:val="00414373"/>
    <w:rsid w:val="004145FC"/>
    <w:rsid w:val="00414A87"/>
    <w:rsid w:val="00414BD8"/>
    <w:rsid w:val="0041514F"/>
    <w:rsid w:val="00415259"/>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6AB"/>
    <w:rsid w:val="00423718"/>
    <w:rsid w:val="00424145"/>
    <w:rsid w:val="00424495"/>
    <w:rsid w:val="00424B96"/>
    <w:rsid w:val="00424C86"/>
    <w:rsid w:val="00424F77"/>
    <w:rsid w:val="004251D8"/>
    <w:rsid w:val="00426333"/>
    <w:rsid w:val="004270D3"/>
    <w:rsid w:val="00427507"/>
    <w:rsid w:val="004276EF"/>
    <w:rsid w:val="004310C2"/>
    <w:rsid w:val="004314F9"/>
    <w:rsid w:val="004317B3"/>
    <w:rsid w:val="00431F21"/>
    <w:rsid w:val="004328CD"/>
    <w:rsid w:val="00433687"/>
    <w:rsid w:val="00433BD6"/>
    <w:rsid w:val="004340C6"/>
    <w:rsid w:val="00434F29"/>
    <w:rsid w:val="004359A1"/>
    <w:rsid w:val="004359C2"/>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39A"/>
    <w:rsid w:val="00470AAF"/>
    <w:rsid w:val="00470E33"/>
    <w:rsid w:val="00470E66"/>
    <w:rsid w:val="00471FED"/>
    <w:rsid w:val="004720D4"/>
    <w:rsid w:val="004723F4"/>
    <w:rsid w:val="0047240B"/>
    <w:rsid w:val="00472439"/>
    <w:rsid w:val="00472B04"/>
    <w:rsid w:val="00472BE0"/>
    <w:rsid w:val="00473594"/>
    <w:rsid w:val="00473793"/>
    <w:rsid w:val="00475609"/>
    <w:rsid w:val="00476165"/>
    <w:rsid w:val="004766A2"/>
    <w:rsid w:val="004769C6"/>
    <w:rsid w:val="00477729"/>
    <w:rsid w:val="004778F5"/>
    <w:rsid w:val="0048004E"/>
    <w:rsid w:val="00480CF2"/>
    <w:rsid w:val="004814B1"/>
    <w:rsid w:val="004814EA"/>
    <w:rsid w:val="004815A4"/>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4F02"/>
    <w:rsid w:val="004A5180"/>
    <w:rsid w:val="004A54E0"/>
    <w:rsid w:val="004A5695"/>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37"/>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074"/>
    <w:rsid w:val="004D0545"/>
    <w:rsid w:val="004D08B7"/>
    <w:rsid w:val="004D0AA7"/>
    <w:rsid w:val="004D0FB2"/>
    <w:rsid w:val="004D0FE3"/>
    <w:rsid w:val="004D1043"/>
    <w:rsid w:val="004D12D4"/>
    <w:rsid w:val="004D162B"/>
    <w:rsid w:val="004D1CB5"/>
    <w:rsid w:val="004D1FBF"/>
    <w:rsid w:val="004D264C"/>
    <w:rsid w:val="004D2B85"/>
    <w:rsid w:val="004D31C5"/>
    <w:rsid w:val="004D36C0"/>
    <w:rsid w:val="004D3768"/>
    <w:rsid w:val="004D3875"/>
    <w:rsid w:val="004D3A54"/>
    <w:rsid w:val="004D4213"/>
    <w:rsid w:val="004D4653"/>
    <w:rsid w:val="004D4D6C"/>
    <w:rsid w:val="004D4E4D"/>
    <w:rsid w:val="004D50B5"/>
    <w:rsid w:val="004D54CC"/>
    <w:rsid w:val="004D558A"/>
    <w:rsid w:val="004D55DF"/>
    <w:rsid w:val="004D5A62"/>
    <w:rsid w:val="004D5A9F"/>
    <w:rsid w:val="004D6140"/>
    <w:rsid w:val="004D63B2"/>
    <w:rsid w:val="004D778D"/>
    <w:rsid w:val="004D7A3B"/>
    <w:rsid w:val="004E0030"/>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5D"/>
    <w:rsid w:val="004F196A"/>
    <w:rsid w:val="004F2134"/>
    <w:rsid w:val="004F2714"/>
    <w:rsid w:val="004F2B07"/>
    <w:rsid w:val="004F3CA2"/>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0FA5"/>
    <w:rsid w:val="00501880"/>
    <w:rsid w:val="00501AF5"/>
    <w:rsid w:val="00501D2D"/>
    <w:rsid w:val="00501ED3"/>
    <w:rsid w:val="00502658"/>
    <w:rsid w:val="00502D87"/>
    <w:rsid w:val="00502ED4"/>
    <w:rsid w:val="005031F4"/>
    <w:rsid w:val="005035DE"/>
    <w:rsid w:val="00503CDE"/>
    <w:rsid w:val="005044FD"/>
    <w:rsid w:val="00504639"/>
    <w:rsid w:val="0050469E"/>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1B3A"/>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9F0"/>
    <w:rsid w:val="00517ECD"/>
    <w:rsid w:val="00520C34"/>
    <w:rsid w:val="0052175E"/>
    <w:rsid w:val="00521766"/>
    <w:rsid w:val="00521A4A"/>
    <w:rsid w:val="005225A8"/>
    <w:rsid w:val="005232C5"/>
    <w:rsid w:val="00523A7B"/>
    <w:rsid w:val="00523B8B"/>
    <w:rsid w:val="0052400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4FD6"/>
    <w:rsid w:val="005453AA"/>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2A00"/>
    <w:rsid w:val="00553DD0"/>
    <w:rsid w:val="0055423C"/>
    <w:rsid w:val="005542FF"/>
    <w:rsid w:val="005543DD"/>
    <w:rsid w:val="00554512"/>
    <w:rsid w:val="00554D9A"/>
    <w:rsid w:val="00554EF1"/>
    <w:rsid w:val="00555576"/>
    <w:rsid w:val="00555D37"/>
    <w:rsid w:val="00555E03"/>
    <w:rsid w:val="00556246"/>
    <w:rsid w:val="0055664C"/>
    <w:rsid w:val="0055690C"/>
    <w:rsid w:val="00556A43"/>
    <w:rsid w:val="005573FC"/>
    <w:rsid w:val="0055759C"/>
    <w:rsid w:val="005603BE"/>
    <w:rsid w:val="00560898"/>
    <w:rsid w:val="00561E53"/>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9A"/>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4D0"/>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6F59"/>
    <w:rsid w:val="00587284"/>
    <w:rsid w:val="0058742D"/>
    <w:rsid w:val="00587C07"/>
    <w:rsid w:val="0059066F"/>
    <w:rsid w:val="005909A4"/>
    <w:rsid w:val="005910FD"/>
    <w:rsid w:val="00591B3C"/>
    <w:rsid w:val="00591C19"/>
    <w:rsid w:val="005925D4"/>
    <w:rsid w:val="00592647"/>
    <w:rsid w:val="00592C68"/>
    <w:rsid w:val="005931A3"/>
    <w:rsid w:val="005938A5"/>
    <w:rsid w:val="00593AA8"/>
    <w:rsid w:val="00593AB4"/>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34CA"/>
    <w:rsid w:val="005B353F"/>
    <w:rsid w:val="005B36BF"/>
    <w:rsid w:val="005B3772"/>
    <w:rsid w:val="005B41BC"/>
    <w:rsid w:val="005B41E1"/>
    <w:rsid w:val="005B4723"/>
    <w:rsid w:val="005B48CD"/>
    <w:rsid w:val="005B48D7"/>
    <w:rsid w:val="005B52B1"/>
    <w:rsid w:val="005B54F1"/>
    <w:rsid w:val="005B5729"/>
    <w:rsid w:val="005B5B45"/>
    <w:rsid w:val="005B6319"/>
    <w:rsid w:val="005B73FB"/>
    <w:rsid w:val="005B760C"/>
    <w:rsid w:val="005B7B3F"/>
    <w:rsid w:val="005B7D6C"/>
    <w:rsid w:val="005B7E2A"/>
    <w:rsid w:val="005B7FCE"/>
    <w:rsid w:val="005C031B"/>
    <w:rsid w:val="005C0393"/>
    <w:rsid w:val="005C0603"/>
    <w:rsid w:val="005C1736"/>
    <w:rsid w:val="005C1F39"/>
    <w:rsid w:val="005C21DD"/>
    <w:rsid w:val="005C2856"/>
    <w:rsid w:val="005C2DFD"/>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6545"/>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CC2"/>
    <w:rsid w:val="005E4DDA"/>
    <w:rsid w:val="005E4F63"/>
    <w:rsid w:val="005E53C7"/>
    <w:rsid w:val="005E5A65"/>
    <w:rsid w:val="005E5EF6"/>
    <w:rsid w:val="005E6563"/>
    <w:rsid w:val="005E68EA"/>
    <w:rsid w:val="005E6D14"/>
    <w:rsid w:val="005E756E"/>
    <w:rsid w:val="005E75AE"/>
    <w:rsid w:val="005E7C47"/>
    <w:rsid w:val="005F002D"/>
    <w:rsid w:val="005F06E3"/>
    <w:rsid w:val="005F0802"/>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5D0"/>
    <w:rsid w:val="00600770"/>
    <w:rsid w:val="0060099E"/>
    <w:rsid w:val="006027A2"/>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0C9"/>
    <w:rsid w:val="0060747F"/>
    <w:rsid w:val="00607D99"/>
    <w:rsid w:val="00610143"/>
    <w:rsid w:val="006103E2"/>
    <w:rsid w:val="006106D0"/>
    <w:rsid w:val="0061101B"/>
    <w:rsid w:val="006114E5"/>
    <w:rsid w:val="006124C6"/>
    <w:rsid w:val="00612550"/>
    <w:rsid w:val="00612CDB"/>
    <w:rsid w:val="006130F1"/>
    <w:rsid w:val="006132A8"/>
    <w:rsid w:val="0061359E"/>
    <w:rsid w:val="00613644"/>
    <w:rsid w:val="0061399E"/>
    <w:rsid w:val="006141E3"/>
    <w:rsid w:val="0061458F"/>
    <w:rsid w:val="0061489E"/>
    <w:rsid w:val="00614C18"/>
    <w:rsid w:val="006151F4"/>
    <w:rsid w:val="006152C2"/>
    <w:rsid w:val="006158E7"/>
    <w:rsid w:val="00615ACA"/>
    <w:rsid w:val="00615C9E"/>
    <w:rsid w:val="00615D95"/>
    <w:rsid w:val="00616AD8"/>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0E4F"/>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B87"/>
    <w:rsid w:val="00635C06"/>
    <w:rsid w:val="00635C57"/>
    <w:rsid w:val="00635EC9"/>
    <w:rsid w:val="00636109"/>
    <w:rsid w:val="00636703"/>
    <w:rsid w:val="0063705C"/>
    <w:rsid w:val="00637C39"/>
    <w:rsid w:val="0064016F"/>
    <w:rsid w:val="00640A1C"/>
    <w:rsid w:val="0064196A"/>
    <w:rsid w:val="00642926"/>
    <w:rsid w:val="006429E1"/>
    <w:rsid w:val="00642BA8"/>
    <w:rsid w:val="00642FFD"/>
    <w:rsid w:val="006432A4"/>
    <w:rsid w:val="00643414"/>
    <w:rsid w:val="0064361E"/>
    <w:rsid w:val="00643CF7"/>
    <w:rsid w:val="00644669"/>
    <w:rsid w:val="00644F6C"/>
    <w:rsid w:val="006450E4"/>
    <w:rsid w:val="00645A24"/>
    <w:rsid w:val="00645F75"/>
    <w:rsid w:val="00646839"/>
    <w:rsid w:val="00646AF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8A9"/>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10"/>
    <w:rsid w:val="006851A4"/>
    <w:rsid w:val="006854B1"/>
    <w:rsid w:val="006855B4"/>
    <w:rsid w:val="00685CAE"/>
    <w:rsid w:val="00686DAC"/>
    <w:rsid w:val="006871EA"/>
    <w:rsid w:val="00687527"/>
    <w:rsid w:val="00687548"/>
    <w:rsid w:val="00687EEC"/>
    <w:rsid w:val="00690317"/>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A66"/>
    <w:rsid w:val="006A1D62"/>
    <w:rsid w:val="006A244B"/>
    <w:rsid w:val="006A246B"/>
    <w:rsid w:val="006A25E9"/>
    <w:rsid w:val="006A3148"/>
    <w:rsid w:val="006A3252"/>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ADA"/>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2A4"/>
    <w:rsid w:val="006D55A3"/>
    <w:rsid w:val="006D6069"/>
    <w:rsid w:val="006D61DC"/>
    <w:rsid w:val="006D63CA"/>
    <w:rsid w:val="006D661F"/>
    <w:rsid w:val="006D6DE1"/>
    <w:rsid w:val="006D76DE"/>
    <w:rsid w:val="006D7A70"/>
    <w:rsid w:val="006D7DAD"/>
    <w:rsid w:val="006D7E6A"/>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94B"/>
    <w:rsid w:val="006E6BBB"/>
    <w:rsid w:val="006E6D60"/>
    <w:rsid w:val="006E72CB"/>
    <w:rsid w:val="006E78F2"/>
    <w:rsid w:val="006E7CD6"/>
    <w:rsid w:val="006E7DBE"/>
    <w:rsid w:val="006E7DF8"/>
    <w:rsid w:val="006F02F0"/>
    <w:rsid w:val="006F043C"/>
    <w:rsid w:val="006F05FB"/>
    <w:rsid w:val="006F174A"/>
    <w:rsid w:val="006F1BD0"/>
    <w:rsid w:val="006F260F"/>
    <w:rsid w:val="006F2C7F"/>
    <w:rsid w:val="006F2CCD"/>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1F55"/>
    <w:rsid w:val="007021A6"/>
    <w:rsid w:val="00702403"/>
    <w:rsid w:val="0070328E"/>
    <w:rsid w:val="007032E9"/>
    <w:rsid w:val="00703F54"/>
    <w:rsid w:val="007046B3"/>
    <w:rsid w:val="007047D4"/>
    <w:rsid w:val="007049ED"/>
    <w:rsid w:val="00704DA4"/>
    <w:rsid w:val="00704E3D"/>
    <w:rsid w:val="00705006"/>
    <w:rsid w:val="00705290"/>
    <w:rsid w:val="00705678"/>
    <w:rsid w:val="007056CC"/>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17"/>
    <w:rsid w:val="00714997"/>
    <w:rsid w:val="00714CA7"/>
    <w:rsid w:val="00714DF4"/>
    <w:rsid w:val="00714ED1"/>
    <w:rsid w:val="007155CD"/>
    <w:rsid w:val="00715BBA"/>
    <w:rsid w:val="00715D95"/>
    <w:rsid w:val="00715DA9"/>
    <w:rsid w:val="00716211"/>
    <w:rsid w:val="0071646F"/>
    <w:rsid w:val="00716710"/>
    <w:rsid w:val="00716B1C"/>
    <w:rsid w:val="00717328"/>
    <w:rsid w:val="00717A16"/>
    <w:rsid w:val="00717B0A"/>
    <w:rsid w:val="00722402"/>
    <w:rsid w:val="007224AA"/>
    <w:rsid w:val="00722F4A"/>
    <w:rsid w:val="00722FD9"/>
    <w:rsid w:val="0072300B"/>
    <w:rsid w:val="00723478"/>
    <w:rsid w:val="0072377D"/>
    <w:rsid w:val="00723C27"/>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772"/>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28E"/>
    <w:rsid w:val="007527EC"/>
    <w:rsid w:val="00752F86"/>
    <w:rsid w:val="007544C3"/>
    <w:rsid w:val="00754622"/>
    <w:rsid w:val="00755482"/>
    <w:rsid w:val="00756096"/>
    <w:rsid w:val="00756377"/>
    <w:rsid w:val="0075683C"/>
    <w:rsid w:val="00756E6D"/>
    <w:rsid w:val="00756F0B"/>
    <w:rsid w:val="007572E9"/>
    <w:rsid w:val="007573A1"/>
    <w:rsid w:val="00760524"/>
    <w:rsid w:val="00760B45"/>
    <w:rsid w:val="007612F5"/>
    <w:rsid w:val="0076135A"/>
    <w:rsid w:val="007616CE"/>
    <w:rsid w:val="00761D48"/>
    <w:rsid w:val="00761E20"/>
    <w:rsid w:val="00761EBC"/>
    <w:rsid w:val="007622C5"/>
    <w:rsid w:val="0076265A"/>
    <w:rsid w:val="00763031"/>
    <w:rsid w:val="00763291"/>
    <w:rsid w:val="00763442"/>
    <w:rsid w:val="00763FDC"/>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4AF7"/>
    <w:rsid w:val="007758AF"/>
    <w:rsid w:val="00775AF9"/>
    <w:rsid w:val="00775BF6"/>
    <w:rsid w:val="007766FA"/>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87825"/>
    <w:rsid w:val="00790179"/>
    <w:rsid w:val="007907E1"/>
    <w:rsid w:val="0079084A"/>
    <w:rsid w:val="00791041"/>
    <w:rsid w:val="007910F4"/>
    <w:rsid w:val="00791BA5"/>
    <w:rsid w:val="00791BE8"/>
    <w:rsid w:val="00791D1F"/>
    <w:rsid w:val="00791DF0"/>
    <w:rsid w:val="007928A2"/>
    <w:rsid w:val="00792CD4"/>
    <w:rsid w:val="00793D79"/>
    <w:rsid w:val="00794190"/>
    <w:rsid w:val="00794AD2"/>
    <w:rsid w:val="00794DE3"/>
    <w:rsid w:val="00795692"/>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6EA"/>
    <w:rsid w:val="007B5CE9"/>
    <w:rsid w:val="007B665D"/>
    <w:rsid w:val="007B6A68"/>
    <w:rsid w:val="007B6C37"/>
    <w:rsid w:val="007B7084"/>
    <w:rsid w:val="007B7175"/>
    <w:rsid w:val="007B7AFF"/>
    <w:rsid w:val="007B7EEA"/>
    <w:rsid w:val="007B7FE4"/>
    <w:rsid w:val="007C0571"/>
    <w:rsid w:val="007C13E9"/>
    <w:rsid w:val="007C147D"/>
    <w:rsid w:val="007C183A"/>
    <w:rsid w:val="007C1C4D"/>
    <w:rsid w:val="007C1D3C"/>
    <w:rsid w:val="007C20E2"/>
    <w:rsid w:val="007C22DB"/>
    <w:rsid w:val="007C2CCC"/>
    <w:rsid w:val="007C395F"/>
    <w:rsid w:val="007C3A3A"/>
    <w:rsid w:val="007C3DB8"/>
    <w:rsid w:val="007C3F1A"/>
    <w:rsid w:val="007C4107"/>
    <w:rsid w:val="007C44CF"/>
    <w:rsid w:val="007C46F9"/>
    <w:rsid w:val="007C4F91"/>
    <w:rsid w:val="007C54A7"/>
    <w:rsid w:val="007C57C5"/>
    <w:rsid w:val="007C58DB"/>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966"/>
    <w:rsid w:val="007D5E1B"/>
    <w:rsid w:val="007D5F1D"/>
    <w:rsid w:val="007D643C"/>
    <w:rsid w:val="007D64AE"/>
    <w:rsid w:val="007D7240"/>
    <w:rsid w:val="007E0F3E"/>
    <w:rsid w:val="007E1B44"/>
    <w:rsid w:val="007E1C1D"/>
    <w:rsid w:val="007E1C24"/>
    <w:rsid w:val="007E315D"/>
    <w:rsid w:val="007E3180"/>
    <w:rsid w:val="007E3992"/>
    <w:rsid w:val="007E4222"/>
    <w:rsid w:val="007E45CA"/>
    <w:rsid w:val="007E4B1C"/>
    <w:rsid w:val="007E4B99"/>
    <w:rsid w:val="007E4E46"/>
    <w:rsid w:val="007E5488"/>
    <w:rsid w:val="007E5B25"/>
    <w:rsid w:val="007E5BA3"/>
    <w:rsid w:val="007E5C85"/>
    <w:rsid w:val="007E5FC0"/>
    <w:rsid w:val="007E6513"/>
    <w:rsid w:val="007E6D8C"/>
    <w:rsid w:val="007E6ED6"/>
    <w:rsid w:val="007E6F85"/>
    <w:rsid w:val="007E7793"/>
    <w:rsid w:val="007E78F1"/>
    <w:rsid w:val="007E7A2E"/>
    <w:rsid w:val="007E7C81"/>
    <w:rsid w:val="007F2480"/>
    <w:rsid w:val="007F26FA"/>
    <w:rsid w:val="007F2A03"/>
    <w:rsid w:val="007F3E07"/>
    <w:rsid w:val="007F49E8"/>
    <w:rsid w:val="007F4B3D"/>
    <w:rsid w:val="007F4CED"/>
    <w:rsid w:val="007F56E5"/>
    <w:rsid w:val="007F601E"/>
    <w:rsid w:val="007F7172"/>
    <w:rsid w:val="007F7413"/>
    <w:rsid w:val="007F76BE"/>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2F72"/>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1A07"/>
    <w:rsid w:val="00822983"/>
    <w:rsid w:val="00823170"/>
    <w:rsid w:val="008231C2"/>
    <w:rsid w:val="00824BA2"/>
    <w:rsid w:val="00825460"/>
    <w:rsid w:val="00826182"/>
    <w:rsid w:val="0082628A"/>
    <w:rsid w:val="008266ED"/>
    <w:rsid w:val="00826FFF"/>
    <w:rsid w:val="008270EE"/>
    <w:rsid w:val="008272AD"/>
    <w:rsid w:val="008275A7"/>
    <w:rsid w:val="00827739"/>
    <w:rsid w:val="00827AB5"/>
    <w:rsid w:val="008301C7"/>
    <w:rsid w:val="008302AF"/>
    <w:rsid w:val="00830335"/>
    <w:rsid w:val="00830459"/>
    <w:rsid w:val="00830602"/>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1C2C"/>
    <w:rsid w:val="00842DD4"/>
    <w:rsid w:val="008432EB"/>
    <w:rsid w:val="0084366F"/>
    <w:rsid w:val="00843C6A"/>
    <w:rsid w:val="00844094"/>
    <w:rsid w:val="0084531E"/>
    <w:rsid w:val="0084571B"/>
    <w:rsid w:val="00845B48"/>
    <w:rsid w:val="008469D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96C"/>
    <w:rsid w:val="00854D8E"/>
    <w:rsid w:val="00854E2E"/>
    <w:rsid w:val="00855193"/>
    <w:rsid w:val="0085547D"/>
    <w:rsid w:val="00856331"/>
    <w:rsid w:val="008565DF"/>
    <w:rsid w:val="00856604"/>
    <w:rsid w:val="0085666A"/>
    <w:rsid w:val="00856C21"/>
    <w:rsid w:val="008571D0"/>
    <w:rsid w:val="008572AE"/>
    <w:rsid w:val="008572C5"/>
    <w:rsid w:val="0085741F"/>
    <w:rsid w:val="00860107"/>
    <w:rsid w:val="00860ABD"/>
    <w:rsid w:val="00860D65"/>
    <w:rsid w:val="00861302"/>
    <w:rsid w:val="00861662"/>
    <w:rsid w:val="00861882"/>
    <w:rsid w:val="00861B19"/>
    <w:rsid w:val="00861B80"/>
    <w:rsid w:val="00861E8D"/>
    <w:rsid w:val="00862C8A"/>
    <w:rsid w:val="008633F4"/>
    <w:rsid w:val="0086358F"/>
    <w:rsid w:val="00863FC0"/>
    <w:rsid w:val="008641A2"/>
    <w:rsid w:val="008641F2"/>
    <w:rsid w:val="008651B8"/>
    <w:rsid w:val="008651CB"/>
    <w:rsid w:val="008654D8"/>
    <w:rsid w:val="008655EC"/>
    <w:rsid w:val="00865AD6"/>
    <w:rsid w:val="00865EE9"/>
    <w:rsid w:val="00866005"/>
    <w:rsid w:val="0086664B"/>
    <w:rsid w:val="008667B5"/>
    <w:rsid w:val="00866A87"/>
    <w:rsid w:val="00866B5C"/>
    <w:rsid w:val="00866BAB"/>
    <w:rsid w:val="00866DFD"/>
    <w:rsid w:val="00867294"/>
    <w:rsid w:val="0086743E"/>
    <w:rsid w:val="0086778D"/>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921"/>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4BE"/>
    <w:rsid w:val="00884832"/>
    <w:rsid w:val="00884847"/>
    <w:rsid w:val="00885338"/>
    <w:rsid w:val="008856FC"/>
    <w:rsid w:val="00885734"/>
    <w:rsid w:val="00885C88"/>
    <w:rsid w:val="008867F8"/>
    <w:rsid w:val="00886815"/>
    <w:rsid w:val="00887EE6"/>
    <w:rsid w:val="00890436"/>
    <w:rsid w:val="008904DD"/>
    <w:rsid w:val="00890AED"/>
    <w:rsid w:val="00890D46"/>
    <w:rsid w:val="00891115"/>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0B"/>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6214"/>
    <w:rsid w:val="008A7375"/>
    <w:rsid w:val="008A79B4"/>
    <w:rsid w:val="008B01CC"/>
    <w:rsid w:val="008B0655"/>
    <w:rsid w:val="008B1683"/>
    <w:rsid w:val="008B1BEA"/>
    <w:rsid w:val="008B1C1C"/>
    <w:rsid w:val="008B2884"/>
    <w:rsid w:val="008B2A20"/>
    <w:rsid w:val="008B3167"/>
    <w:rsid w:val="008B3933"/>
    <w:rsid w:val="008B3D51"/>
    <w:rsid w:val="008B3EBE"/>
    <w:rsid w:val="008B40EB"/>
    <w:rsid w:val="008B45F3"/>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221"/>
    <w:rsid w:val="008C2500"/>
    <w:rsid w:val="008C2664"/>
    <w:rsid w:val="008C2B66"/>
    <w:rsid w:val="008C2C5A"/>
    <w:rsid w:val="008C3082"/>
    <w:rsid w:val="008C3194"/>
    <w:rsid w:val="008C3374"/>
    <w:rsid w:val="008C3B6E"/>
    <w:rsid w:val="008C3DE3"/>
    <w:rsid w:val="008C3F81"/>
    <w:rsid w:val="008C3FFC"/>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4AA"/>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6E0"/>
    <w:rsid w:val="008E3DF2"/>
    <w:rsid w:val="008E3EC4"/>
    <w:rsid w:val="008E4190"/>
    <w:rsid w:val="008E4239"/>
    <w:rsid w:val="008E42F3"/>
    <w:rsid w:val="008E45E4"/>
    <w:rsid w:val="008E46D0"/>
    <w:rsid w:val="008E4DC8"/>
    <w:rsid w:val="008E519F"/>
    <w:rsid w:val="008E5283"/>
    <w:rsid w:val="008E59EF"/>
    <w:rsid w:val="008E5BDE"/>
    <w:rsid w:val="008E5DA0"/>
    <w:rsid w:val="008E7302"/>
    <w:rsid w:val="008E7388"/>
    <w:rsid w:val="008E749E"/>
    <w:rsid w:val="008F14C1"/>
    <w:rsid w:val="008F152E"/>
    <w:rsid w:val="008F175C"/>
    <w:rsid w:val="008F1D8D"/>
    <w:rsid w:val="008F1E94"/>
    <w:rsid w:val="008F2468"/>
    <w:rsid w:val="008F26EA"/>
    <w:rsid w:val="008F2D7E"/>
    <w:rsid w:val="008F39D1"/>
    <w:rsid w:val="008F3DED"/>
    <w:rsid w:val="008F415A"/>
    <w:rsid w:val="008F4C81"/>
    <w:rsid w:val="008F4F4E"/>
    <w:rsid w:val="008F5A56"/>
    <w:rsid w:val="008F5B9E"/>
    <w:rsid w:val="008F5FD9"/>
    <w:rsid w:val="008F6124"/>
    <w:rsid w:val="008F6226"/>
    <w:rsid w:val="008F6813"/>
    <w:rsid w:val="008F6CD3"/>
    <w:rsid w:val="008F6DCC"/>
    <w:rsid w:val="008F6F3A"/>
    <w:rsid w:val="008F716F"/>
    <w:rsid w:val="008F75A2"/>
    <w:rsid w:val="009001EB"/>
    <w:rsid w:val="00900236"/>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4AF"/>
    <w:rsid w:val="0091480F"/>
    <w:rsid w:val="00914BC3"/>
    <w:rsid w:val="00915A1F"/>
    <w:rsid w:val="00915E50"/>
    <w:rsid w:val="0091623E"/>
    <w:rsid w:val="0091631A"/>
    <w:rsid w:val="009164FC"/>
    <w:rsid w:val="0091651B"/>
    <w:rsid w:val="00916A88"/>
    <w:rsid w:val="00916E17"/>
    <w:rsid w:val="00917680"/>
    <w:rsid w:val="00917C89"/>
    <w:rsid w:val="0092119F"/>
    <w:rsid w:val="009222CC"/>
    <w:rsid w:val="009224C2"/>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3D7"/>
    <w:rsid w:val="00934FDD"/>
    <w:rsid w:val="009367B4"/>
    <w:rsid w:val="009371BE"/>
    <w:rsid w:val="00937328"/>
    <w:rsid w:val="009374A8"/>
    <w:rsid w:val="00937650"/>
    <w:rsid w:val="009378BC"/>
    <w:rsid w:val="00937C65"/>
    <w:rsid w:val="00937D21"/>
    <w:rsid w:val="00941590"/>
    <w:rsid w:val="00942094"/>
    <w:rsid w:val="00943B2D"/>
    <w:rsid w:val="00943BE8"/>
    <w:rsid w:val="00943EA0"/>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83"/>
    <w:rsid w:val="00955BEF"/>
    <w:rsid w:val="00956339"/>
    <w:rsid w:val="00956601"/>
    <w:rsid w:val="0095778B"/>
    <w:rsid w:val="00957F65"/>
    <w:rsid w:val="009603B2"/>
    <w:rsid w:val="009603EB"/>
    <w:rsid w:val="00960434"/>
    <w:rsid w:val="00960796"/>
    <w:rsid w:val="00960847"/>
    <w:rsid w:val="00960AA1"/>
    <w:rsid w:val="00961A89"/>
    <w:rsid w:val="00961D6B"/>
    <w:rsid w:val="00962155"/>
    <w:rsid w:val="0096229B"/>
    <w:rsid w:val="009622E3"/>
    <w:rsid w:val="009624A3"/>
    <w:rsid w:val="00963D01"/>
    <w:rsid w:val="0096428F"/>
    <w:rsid w:val="00964329"/>
    <w:rsid w:val="0096470B"/>
    <w:rsid w:val="00964A64"/>
    <w:rsid w:val="00964C40"/>
    <w:rsid w:val="00964F12"/>
    <w:rsid w:val="009654DB"/>
    <w:rsid w:val="00965E87"/>
    <w:rsid w:val="00966528"/>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52B"/>
    <w:rsid w:val="009777AC"/>
    <w:rsid w:val="00977C26"/>
    <w:rsid w:val="00980FCD"/>
    <w:rsid w:val="0098150C"/>
    <w:rsid w:val="009818F4"/>
    <w:rsid w:val="00981941"/>
    <w:rsid w:val="00981A32"/>
    <w:rsid w:val="00982943"/>
    <w:rsid w:val="00983006"/>
    <w:rsid w:val="009837D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87C98"/>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986"/>
    <w:rsid w:val="009A7D3C"/>
    <w:rsid w:val="009A7DFC"/>
    <w:rsid w:val="009A7EFD"/>
    <w:rsid w:val="009A7FD4"/>
    <w:rsid w:val="009B04B2"/>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47"/>
    <w:rsid w:val="009C6AF6"/>
    <w:rsid w:val="009C7019"/>
    <w:rsid w:val="009C70DC"/>
    <w:rsid w:val="009C7161"/>
    <w:rsid w:val="009C7EC8"/>
    <w:rsid w:val="009D023F"/>
    <w:rsid w:val="009D0B12"/>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E1"/>
    <w:rsid w:val="009D676D"/>
    <w:rsid w:val="009D69FB"/>
    <w:rsid w:val="009D6E11"/>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67"/>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491"/>
    <w:rsid w:val="00A00DC0"/>
    <w:rsid w:val="00A01114"/>
    <w:rsid w:val="00A01147"/>
    <w:rsid w:val="00A0117E"/>
    <w:rsid w:val="00A013EF"/>
    <w:rsid w:val="00A017EB"/>
    <w:rsid w:val="00A020D4"/>
    <w:rsid w:val="00A021F5"/>
    <w:rsid w:val="00A0229A"/>
    <w:rsid w:val="00A02AE8"/>
    <w:rsid w:val="00A02F75"/>
    <w:rsid w:val="00A03611"/>
    <w:rsid w:val="00A03927"/>
    <w:rsid w:val="00A03AD0"/>
    <w:rsid w:val="00A03C77"/>
    <w:rsid w:val="00A03EAB"/>
    <w:rsid w:val="00A0478A"/>
    <w:rsid w:val="00A0489A"/>
    <w:rsid w:val="00A04EB4"/>
    <w:rsid w:val="00A0553F"/>
    <w:rsid w:val="00A05CED"/>
    <w:rsid w:val="00A0613C"/>
    <w:rsid w:val="00A06245"/>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1D1B"/>
    <w:rsid w:val="00A1278C"/>
    <w:rsid w:val="00A130EF"/>
    <w:rsid w:val="00A13DE0"/>
    <w:rsid w:val="00A13FA7"/>
    <w:rsid w:val="00A140A3"/>
    <w:rsid w:val="00A15129"/>
    <w:rsid w:val="00A1525F"/>
    <w:rsid w:val="00A158D9"/>
    <w:rsid w:val="00A16508"/>
    <w:rsid w:val="00A16EC1"/>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2A28"/>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7C"/>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649"/>
    <w:rsid w:val="00A53840"/>
    <w:rsid w:val="00A5444B"/>
    <w:rsid w:val="00A544BD"/>
    <w:rsid w:val="00A544DC"/>
    <w:rsid w:val="00A54A6B"/>
    <w:rsid w:val="00A54E85"/>
    <w:rsid w:val="00A54F21"/>
    <w:rsid w:val="00A55552"/>
    <w:rsid w:val="00A55765"/>
    <w:rsid w:val="00A5593A"/>
    <w:rsid w:val="00A55FB5"/>
    <w:rsid w:val="00A564BA"/>
    <w:rsid w:val="00A566B2"/>
    <w:rsid w:val="00A56F89"/>
    <w:rsid w:val="00A57062"/>
    <w:rsid w:val="00A57828"/>
    <w:rsid w:val="00A57DF0"/>
    <w:rsid w:val="00A57E09"/>
    <w:rsid w:val="00A60798"/>
    <w:rsid w:val="00A607F6"/>
    <w:rsid w:val="00A6118E"/>
    <w:rsid w:val="00A6128B"/>
    <w:rsid w:val="00A61468"/>
    <w:rsid w:val="00A6187C"/>
    <w:rsid w:val="00A62D0F"/>
    <w:rsid w:val="00A62E3F"/>
    <w:rsid w:val="00A63969"/>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1EB"/>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3C6E"/>
    <w:rsid w:val="00A84513"/>
    <w:rsid w:val="00A84886"/>
    <w:rsid w:val="00A84F80"/>
    <w:rsid w:val="00A84FD0"/>
    <w:rsid w:val="00A852FC"/>
    <w:rsid w:val="00A8564E"/>
    <w:rsid w:val="00A85680"/>
    <w:rsid w:val="00A857B0"/>
    <w:rsid w:val="00A858D1"/>
    <w:rsid w:val="00A85AFB"/>
    <w:rsid w:val="00A85DA5"/>
    <w:rsid w:val="00A8631B"/>
    <w:rsid w:val="00A86615"/>
    <w:rsid w:val="00A86846"/>
    <w:rsid w:val="00A86AF0"/>
    <w:rsid w:val="00A86F85"/>
    <w:rsid w:val="00A87289"/>
    <w:rsid w:val="00A87719"/>
    <w:rsid w:val="00A87845"/>
    <w:rsid w:val="00A87C90"/>
    <w:rsid w:val="00A90D3D"/>
    <w:rsid w:val="00A91127"/>
    <w:rsid w:val="00A91A68"/>
    <w:rsid w:val="00A91A69"/>
    <w:rsid w:val="00A92341"/>
    <w:rsid w:val="00A92ECF"/>
    <w:rsid w:val="00A92FAC"/>
    <w:rsid w:val="00A930B9"/>
    <w:rsid w:val="00A93CF8"/>
    <w:rsid w:val="00A94A40"/>
    <w:rsid w:val="00A94B3C"/>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4A9"/>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3AF"/>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0B31"/>
    <w:rsid w:val="00AD1D80"/>
    <w:rsid w:val="00AD253F"/>
    <w:rsid w:val="00AD26EB"/>
    <w:rsid w:val="00AD362D"/>
    <w:rsid w:val="00AD3B37"/>
    <w:rsid w:val="00AD3CE5"/>
    <w:rsid w:val="00AD448A"/>
    <w:rsid w:val="00AD4784"/>
    <w:rsid w:val="00AD48C4"/>
    <w:rsid w:val="00AD4C49"/>
    <w:rsid w:val="00AD5350"/>
    <w:rsid w:val="00AD543A"/>
    <w:rsid w:val="00AD54A2"/>
    <w:rsid w:val="00AD5D69"/>
    <w:rsid w:val="00AD5EE9"/>
    <w:rsid w:val="00AD60D8"/>
    <w:rsid w:val="00AD6222"/>
    <w:rsid w:val="00AD64DC"/>
    <w:rsid w:val="00AD6E08"/>
    <w:rsid w:val="00AD717F"/>
    <w:rsid w:val="00AD7337"/>
    <w:rsid w:val="00AD7364"/>
    <w:rsid w:val="00AD7511"/>
    <w:rsid w:val="00AD7A4F"/>
    <w:rsid w:val="00AE0AF6"/>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741"/>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4D8"/>
    <w:rsid w:val="00AF4A81"/>
    <w:rsid w:val="00AF5063"/>
    <w:rsid w:val="00AF553F"/>
    <w:rsid w:val="00AF574E"/>
    <w:rsid w:val="00AF60AC"/>
    <w:rsid w:val="00AF6207"/>
    <w:rsid w:val="00AF62B1"/>
    <w:rsid w:val="00AF6C10"/>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652"/>
    <w:rsid w:val="00B12A7C"/>
    <w:rsid w:val="00B135C3"/>
    <w:rsid w:val="00B137FB"/>
    <w:rsid w:val="00B13A4B"/>
    <w:rsid w:val="00B13F1B"/>
    <w:rsid w:val="00B1402C"/>
    <w:rsid w:val="00B142E1"/>
    <w:rsid w:val="00B1459C"/>
    <w:rsid w:val="00B145EE"/>
    <w:rsid w:val="00B14768"/>
    <w:rsid w:val="00B15472"/>
    <w:rsid w:val="00B1567D"/>
    <w:rsid w:val="00B157EE"/>
    <w:rsid w:val="00B15E99"/>
    <w:rsid w:val="00B1604B"/>
    <w:rsid w:val="00B168C9"/>
    <w:rsid w:val="00B16958"/>
    <w:rsid w:val="00B16A0A"/>
    <w:rsid w:val="00B16B50"/>
    <w:rsid w:val="00B16F3F"/>
    <w:rsid w:val="00B20371"/>
    <w:rsid w:val="00B20648"/>
    <w:rsid w:val="00B206CA"/>
    <w:rsid w:val="00B21240"/>
    <w:rsid w:val="00B21252"/>
    <w:rsid w:val="00B226BB"/>
    <w:rsid w:val="00B227E8"/>
    <w:rsid w:val="00B2288B"/>
    <w:rsid w:val="00B22C62"/>
    <w:rsid w:val="00B22F22"/>
    <w:rsid w:val="00B23475"/>
    <w:rsid w:val="00B237C5"/>
    <w:rsid w:val="00B23E25"/>
    <w:rsid w:val="00B24440"/>
    <w:rsid w:val="00B247DA"/>
    <w:rsid w:val="00B24AE5"/>
    <w:rsid w:val="00B25199"/>
    <w:rsid w:val="00B25582"/>
    <w:rsid w:val="00B257AB"/>
    <w:rsid w:val="00B25896"/>
    <w:rsid w:val="00B25986"/>
    <w:rsid w:val="00B25EE4"/>
    <w:rsid w:val="00B269CD"/>
    <w:rsid w:val="00B26B03"/>
    <w:rsid w:val="00B26CB3"/>
    <w:rsid w:val="00B27BFB"/>
    <w:rsid w:val="00B27C98"/>
    <w:rsid w:val="00B3031E"/>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566"/>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69C"/>
    <w:rsid w:val="00B65727"/>
    <w:rsid w:val="00B657DE"/>
    <w:rsid w:val="00B658B7"/>
    <w:rsid w:val="00B65B80"/>
    <w:rsid w:val="00B66564"/>
    <w:rsid w:val="00B678B5"/>
    <w:rsid w:val="00B67CFE"/>
    <w:rsid w:val="00B67F60"/>
    <w:rsid w:val="00B70025"/>
    <w:rsid w:val="00B70328"/>
    <w:rsid w:val="00B705AE"/>
    <w:rsid w:val="00B70E6F"/>
    <w:rsid w:val="00B710D7"/>
    <w:rsid w:val="00B71304"/>
    <w:rsid w:val="00B71349"/>
    <w:rsid w:val="00B722A6"/>
    <w:rsid w:val="00B723C9"/>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5EF2"/>
    <w:rsid w:val="00B76309"/>
    <w:rsid w:val="00B76665"/>
    <w:rsid w:val="00B76866"/>
    <w:rsid w:val="00B769BC"/>
    <w:rsid w:val="00B769FC"/>
    <w:rsid w:val="00B770B0"/>
    <w:rsid w:val="00B770F5"/>
    <w:rsid w:val="00B7761B"/>
    <w:rsid w:val="00B77B26"/>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AD0"/>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885"/>
    <w:rsid w:val="00BA4D83"/>
    <w:rsid w:val="00BA5AF7"/>
    <w:rsid w:val="00BA5ED9"/>
    <w:rsid w:val="00BA5EDD"/>
    <w:rsid w:val="00BA6AE2"/>
    <w:rsid w:val="00BA6E4A"/>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981"/>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A73"/>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434"/>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638"/>
    <w:rsid w:val="00BE5704"/>
    <w:rsid w:val="00BE5E10"/>
    <w:rsid w:val="00BE681F"/>
    <w:rsid w:val="00BE7A32"/>
    <w:rsid w:val="00BF0B26"/>
    <w:rsid w:val="00BF13E1"/>
    <w:rsid w:val="00BF17D8"/>
    <w:rsid w:val="00BF2344"/>
    <w:rsid w:val="00BF262E"/>
    <w:rsid w:val="00BF2E56"/>
    <w:rsid w:val="00BF31D3"/>
    <w:rsid w:val="00BF3476"/>
    <w:rsid w:val="00BF3A90"/>
    <w:rsid w:val="00BF3E16"/>
    <w:rsid w:val="00BF44AD"/>
    <w:rsid w:val="00BF4AE2"/>
    <w:rsid w:val="00BF4E86"/>
    <w:rsid w:val="00BF516F"/>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893"/>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73C"/>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5F0B"/>
    <w:rsid w:val="00C26215"/>
    <w:rsid w:val="00C265DA"/>
    <w:rsid w:val="00C2719C"/>
    <w:rsid w:val="00C277D9"/>
    <w:rsid w:val="00C279F5"/>
    <w:rsid w:val="00C27EEF"/>
    <w:rsid w:val="00C30017"/>
    <w:rsid w:val="00C30204"/>
    <w:rsid w:val="00C30B78"/>
    <w:rsid w:val="00C30C3E"/>
    <w:rsid w:val="00C30F43"/>
    <w:rsid w:val="00C30FE3"/>
    <w:rsid w:val="00C31A4C"/>
    <w:rsid w:val="00C31B3A"/>
    <w:rsid w:val="00C32F52"/>
    <w:rsid w:val="00C33B1A"/>
    <w:rsid w:val="00C33CAA"/>
    <w:rsid w:val="00C33EC4"/>
    <w:rsid w:val="00C353CC"/>
    <w:rsid w:val="00C35C66"/>
    <w:rsid w:val="00C3668A"/>
    <w:rsid w:val="00C36959"/>
    <w:rsid w:val="00C37430"/>
    <w:rsid w:val="00C379B1"/>
    <w:rsid w:val="00C37B05"/>
    <w:rsid w:val="00C37C1B"/>
    <w:rsid w:val="00C37CCC"/>
    <w:rsid w:val="00C409D7"/>
    <w:rsid w:val="00C417B5"/>
    <w:rsid w:val="00C42264"/>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2C8"/>
    <w:rsid w:val="00C61384"/>
    <w:rsid w:val="00C6144D"/>
    <w:rsid w:val="00C62509"/>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208"/>
    <w:rsid w:val="00C7247D"/>
    <w:rsid w:val="00C72B6A"/>
    <w:rsid w:val="00C736B1"/>
    <w:rsid w:val="00C73B3F"/>
    <w:rsid w:val="00C73BBE"/>
    <w:rsid w:val="00C740BA"/>
    <w:rsid w:val="00C74518"/>
    <w:rsid w:val="00C749D9"/>
    <w:rsid w:val="00C74B3C"/>
    <w:rsid w:val="00C7500E"/>
    <w:rsid w:val="00C75196"/>
    <w:rsid w:val="00C75429"/>
    <w:rsid w:val="00C755A4"/>
    <w:rsid w:val="00C7699B"/>
    <w:rsid w:val="00C76CBA"/>
    <w:rsid w:val="00C8056A"/>
    <w:rsid w:val="00C80893"/>
    <w:rsid w:val="00C80B49"/>
    <w:rsid w:val="00C814DC"/>
    <w:rsid w:val="00C818A0"/>
    <w:rsid w:val="00C8224A"/>
    <w:rsid w:val="00C825E5"/>
    <w:rsid w:val="00C826A6"/>
    <w:rsid w:val="00C831A7"/>
    <w:rsid w:val="00C837CD"/>
    <w:rsid w:val="00C83C43"/>
    <w:rsid w:val="00C8417F"/>
    <w:rsid w:val="00C84362"/>
    <w:rsid w:val="00C84C69"/>
    <w:rsid w:val="00C85DE6"/>
    <w:rsid w:val="00C85E63"/>
    <w:rsid w:val="00C86C68"/>
    <w:rsid w:val="00C86D1C"/>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5C3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15C"/>
    <w:rsid w:val="00CA4533"/>
    <w:rsid w:val="00CA50EB"/>
    <w:rsid w:val="00CA55D9"/>
    <w:rsid w:val="00CA59CC"/>
    <w:rsid w:val="00CA6CBF"/>
    <w:rsid w:val="00CA6D94"/>
    <w:rsid w:val="00CA6DF4"/>
    <w:rsid w:val="00CA6F6C"/>
    <w:rsid w:val="00CA70A7"/>
    <w:rsid w:val="00CA77A1"/>
    <w:rsid w:val="00CA7853"/>
    <w:rsid w:val="00CA7CC5"/>
    <w:rsid w:val="00CB14DE"/>
    <w:rsid w:val="00CB18DE"/>
    <w:rsid w:val="00CB1B1D"/>
    <w:rsid w:val="00CB1D6D"/>
    <w:rsid w:val="00CB1E04"/>
    <w:rsid w:val="00CB218C"/>
    <w:rsid w:val="00CB232C"/>
    <w:rsid w:val="00CB23C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C4C"/>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70E"/>
    <w:rsid w:val="00CD0B67"/>
    <w:rsid w:val="00CD0BDB"/>
    <w:rsid w:val="00CD1480"/>
    <w:rsid w:val="00CD15F0"/>
    <w:rsid w:val="00CD1687"/>
    <w:rsid w:val="00CD17B7"/>
    <w:rsid w:val="00CD190F"/>
    <w:rsid w:val="00CD26E7"/>
    <w:rsid w:val="00CD29D3"/>
    <w:rsid w:val="00CD4601"/>
    <w:rsid w:val="00CD4C38"/>
    <w:rsid w:val="00CD55E2"/>
    <w:rsid w:val="00CD6425"/>
    <w:rsid w:val="00CD6A12"/>
    <w:rsid w:val="00CD6CFE"/>
    <w:rsid w:val="00CD6E8A"/>
    <w:rsid w:val="00CD71F4"/>
    <w:rsid w:val="00CD745D"/>
    <w:rsid w:val="00CD7D8D"/>
    <w:rsid w:val="00CE02CF"/>
    <w:rsid w:val="00CE06B1"/>
    <w:rsid w:val="00CE08A2"/>
    <w:rsid w:val="00CE10CD"/>
    <w:rsid w:val="00CE12EF"/>
    <w:rsid w:val="00CE13E9"/>
    <w:rsid w:val="00CE1F7C"/>
    <w:rsid w:val="00CE2E9A"/>
    <w:rsid w:val="00CE3C51"/>
    <w:rsid w:val="00CE3E2E"/>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3B4B"/>
    <w:rsid w:val="00D052E5"/>
    <w:rsid w:val="00D054B6"/>
    <w:rsid w:val="00D05A79"/>
    <w:rsid w:val="00D05C04"/>
    <w:rsid w:val="00D05F70"/>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912"/>
    <w:rsid w:val="00D36D72"/>
    <w:rsid w:val="00D37785"/>
    <w:rsid w:val="00D377F3"/>
    <w:rsid w:val="00D37B30"/>
    <w:rsid w:val="00D37E5D"/>
    <w:rsid w:val="00D40073"/>
    <w:rsid w:val="00D4028B"/>
    <w:rsid w:val="00D4080E"/>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67D4"/>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3786"/>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5F94"/>
    <w:rsid w:val="00D6661E"/>
    <w:rsid w:val="00D66A26"/>
    <w:rsid w:val="00D66F60"/>
    <w:rsid w:val="00D67046"/>
    <w:rsid w:val="00D67DC3"/>
    <w:rsid w:val="00D67E98"/>
    <w:rsid w:val="00D70676"/>
    <w:rsid w:val="00D70981"/>
    <w:rsid w:val="00D709B1"/>
    <w:rsid w:val="00D70BBE"/>
    <w:rsid w:val="00D70F5F"/>
    <w:rsid w:val="00D70F92"/>
    <w:rsid w:val="00D71043"/>
    <w:rsid w:val="00D71426"/>
    <w:rsid w:val="00D71603"/>
    <w:rsid w:val="00D7187C"/>
    <w:rsid w:val="00D720DA"/>
    <w:rsid w:val="00D72194"/>
    <w:rsid w:val="00D722B4"/>
    <w:rsid w:val="00D72DFC"/>
    <w:rsid w:val="00D72FAB"/>
    <w:rsid w:val="00D7434E"/>
    <w:rsid w:val="00D74545"/>
    <w:rsid w:val="00D75027"/>
    <w:rsid w:val="00D7519B"/>
    <w:rsid w:val="00D75691"/>
    <w:rsid w:val="00D75A1B"/>
    <w:rsid w:val="00D75C4E"/>
    <w:rsid w:val="00D762D1"/>
    <w:rsid w:val="00D767C7"/>
    <w:rsid w:val="00D77143"/>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129"/>
    <w:rsid w:val="00DA22DD"/>
    <w:rsid w:val="00DA271A"/>
    <w:rsid w:val="00DA2972"/>
    <w:rsid w:val="00DA2A8F"/>
    <w:rsid w:val="00DA3404"/>
    <w:rsid w:val="00DA359E"/>
    <w:rsid w:val="00DA3F20"/>
    <w:rsid w:val="00DA4189"/>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0FB6"/>
    <w:rsid w:val="00DB1633"/>
    <w:rsid w:val="00DB1790"/>
    <w:rsid w:val="00DB1AF6"/>
    <w:rsid w:val="00DB1C01"/>
    <w:rsid w:val="00DB1FB5"/>
    <w:rsid w:val="00DB2563"/>
    <w:rsid w:val="00DB2A28"/>
    <w:rsid w:val="00DB2B1D"/>
    <w:rsid w:val="00DB2E7B"/>
    <w:rsid w:val="00DB2F36"/>
    <w:rsid w:val="00DB3964"/>
    <w:rsid w:val="00DB4487"/>
    <w:rsid w:val="00DB4771"/>
    <w:rsid w:val="00DB4B54"/>
    <w:rsid w:val="00DB5AF4"/>
    <w:rsid w:val="00DB6431"/>
    <w:rsid w:val="00DB6582"/>
    <w:rsid w:val="00DB68ED"/>
    <w:rsid w:val="00DB6C07"/>
    <w:rsid w:val="00DB6E81"/>
    <w:rsid w:val="00DB772C"/>
    <w:rsid w:val="00DB7B55"/>
    <w:rsid w:val="00DB7D34"/>
    <w:rsid w:val="00DB7EF8"/>
    <w:rsid w:val="00DC01AD"/>
    <w:rsid w:val="00DC0631"/>
    <w:rsid w:val="00DC082E"/>
    <w:rsid w:val="00DC1066"/>
    <w:rsid w:val="00DC154A"/>
    <w:rsid w:val="00DC18CD"/>
    <w:rsid w:val="00DC1F4C"/>
    <w:rsid w:val="00DC29E5"/>
    <w:rsid w:val="00DC3AEA"/>
    <w:rsid w:val="00DC3B1C"/>
    <w:rsid w:val="00DC3D03"/>
    <w:rsid w:val="00DC4145"/>
    <w:rsid w:val="00DC44D4"/>
    <w:rsid w:val="00DC4937"/>
    <w:rsid w:val="00DC4B7F"/>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568"/>
    <w:rsid w:val="00DD6B18"/>
    <w:rsid w:val="00DD6C2A"/>
    <w:rsid w:val="00DD7C8F"/>
    <w:rsid w:val="00DE0458"/>
    <w:rsid w:val="00DE0570"/>
    <w:rsid w:val="00DE06A5"/>
    <w:rsid w:val="00DE0893"/>
    <w:rsid w:val="00DE0B5F"/>
    <w:rsid w:val="00DE0B7E"/>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5CA6"/>
    <w:rsid w:val="00E064DC"/>
    <w:rsid w:val="00E065C0"/>
    <w:rsid w:val="00E07172"/>
    <w:rsid w:val="00E0794D"/>
    <w:rsid w:val="00E07BBC"/>
    <w:rsid w:val="00E1002E"/>
    <w:rsid w:val="00E1011B"/>
    <w:rsid w:val="00E10513"/>
    <w:rsid w:val="00E109E7"/>
    <w:rsid w:val="00E10AA0"/>
    <w:rsid w:val="00E10D46"/>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089"/>
    <w:rsid w:val="00E176A9"/>
    <w:rsid w:val="00E17CF3"/>
    <w:rsid w:val="00E20C96"/>
    <w:rsid w:val="00E21103"/>
    <w:rsid w:val="00E21DBF"/>
    <w:rsid w:val="00E22826"/>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2A7D"/>
    <w:rsid w:val="00E33ABA"/>
    <w:rsid w:val="00E33C24"/>
    <w:rsid w:val="00E33C2B"/>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23C"/>
    <w:rsid w:val="00E426DC"/>
    <w:rsid w:val="00E42845"/>
    <w:rsid w:val="00E428FD"/>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14FB"/>
    <w:rsid w:val="00E52AD4"/>
    <w:rsid w:val="00E52CAD"/>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C9D"/>
    <w:rsid w:val="00E66D4C"/>
    <w:rsid w:val="00E66DEF"/>
    <w:rsid w:val="00E67649"/>
    <w:rsid w:val="00E67D80"/>
    <w:rsid w:val="00E7036A"/>
    <w:rsid w:val="00E709A2"/>
    <w:rsid w:val="00E70CD4"/>
    <w:rsid w:val="00E70CE4"/>
    <w:rsid w:val="00E70F9D"/>
    <w:rsid w:val="00E71900"/>
    <w:rsid w:val="00E71B14"/>
    <w:rsid w:val="00E71F2A"/>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A9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573"/>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0D23"/>
    <w:rsid w:val="00EA1549"/>
    <w:rsid w:val="00EA18F7"/>
    <w:rsid w:val="00EA19B4"/>
    <w:rsid w:val="00EA1E38"/>
    <w:rsid w:val="00EA2327"/>
    <w:rsid w:val="00EA2BCA"/>
    <w:rsid w:val="00EA2D7F"/>
    <w:rsid w:val="00EA3358"/>
    <w:rsid w:val="00EA363F"/>
    <w:rsid w:val="00EA3AEF"/>
    <w:rsid w:val="00EA3C37"/>
    <w:rsid w:val="00EA497E"/>
    <w:rsid w:val="00EA4CF6"/>
    <w:rsid w:val="00EA6025"/>
    <w:rsid w:val="00EA6145"/>
    <w:rsid w:val="00EA6F2A"/>
    <w:rsid w:val="00EA7630"/>
    <w:rsid w:val="00EA783F"/>
    <w:rsid w:val="00EA7D35"/>
    <w:rsid w:val="00EB0272"/>
    <w:rsid w:val="00EB064C"/>
    <w:rsid w:val="00EB124F"/>
    <w:rsid w:val="00EB1EC7"/>
    <w:rsid w:val="00EB2487"/>
    <w:rsid w:val="00EB27A7"/>
    <w:rsid w:val="00EB327B"/>
    <w:rsid w:val="00EB3398"/>
    <w:rsid w:val="00EB39F4"/>
    <w:rsid w:val="00EB3EA3"/>
    <w:rsid w:val="00EB408A"/>
    <w:rsid w:val="00EB45C3"/>
    <w:rsid w:val="00EB4679"/>
    <w:rsid w:val="00EB492D"/>
    <w:rsid w:val="00EB4DCA"/>
    <w:rsid w:val="00EB50B6"/>
    <w:rsid w:val="00EB52D0"/>
    <w:rsid w:val="00EB56AD"/>
    <w:rsid w:val="00EB5A54"/>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C799F"/>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3800"/>
    <w:rsid w:val="00ED4D5A"/>
    <w:rsid w:val="00ED4DE2"/>
    <w:rsid w:val="00ED4E30"/>
    <w:rsid w:val="00ED5B7C"/>
    <w:rsid w:val="00ED5F2D"/>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84F"/>
    <w:rsid w:val="00F03999"/>
    <w:rsid w:val="00F04070"/>
    <w:rsid w:val="00F0408B"/>
    <w:rsid w:val="00F04147"/>
    <w:rsid w:val="00F043C8"/>
    <w:rsid w:val="00F046FA"/>
    <w:rsid w:val="00F04791"/>
    <w:rsid w:val="00F04E19"/>
    <w:rsid w:val="00F04ED0"/>
    <w:rsid w:val="00F04FC3"/>
    <w:rsid w:val="00F05642"/>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3A"/>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13E"/>
    <w:rsid w:val="00F31361"/>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304"/>
    <w:rsid w:val="00F44644"/>
    <w:rsid w:val="00F44D02"/>
    <w:rsid w:val="00F45802"/>
    <w:rsid w:val="00F45C6B"/>
    <w:rsid w:val="00F45D4A"/>
    <w:rsid w:val="00F45E53"/>
    <w:rsid w:val="00F45ED3"/>
    <w:rsid w:val="00F4622F"/>
    <w:rsid w:val="00F46EB1"/>
    <w:rsid w:val="00F473AA"/>
    <w:rsid w:val="00F47A69"/>
    <w:rsid w:val="00F47C45"/>
    <w:rsid w:val="00F50639"/>
    <w:rsid w:val="00F51465"/>
    <w:rsid w:val="00F516E6"/>
    <w:rsid w:val="00F518A5"/>
    <w:rsid w:val="00F5226F"/>
    <w:rsid w:val="00F523C1"/>
    <w:rsid w:val="00F53072"/>
    <w:rsid w:val="00F532B6"/>
    <w:rsid w:val="00F53C7A"/>
    <w:rsid w:val="00F5436D"/>
    <w:rsid w:val="00F543A6"/>
    <w:rsid w:val="00F543A7"/>
    <w:rsid w:val="00F5458F"/>
    <w:rsid w:val="00F546AC"/>
    <w:rsid w:val="00F5511D"/>
    <w:rsid w:val="00F5527C"/>
    <w:rsid w:val="00F56345"/>
    <w:rsid w:val="00F56602"/>
    <w:rsid w:val="00F56AED"/>
    <w:rsid w:val="00F56C26"/>
    <w:rsid w:val="00F56E15"/>
    <w:rsid w:val="00F579F2"/>
    <w:rsid w:val="00F57F9E"/>
    <w:rsid w:val="00F6135B"/>
    <w:rsid w:val="00F61D93"/>
    <w:rsid w:val="00F61F86"/>
    <w:rsid w:val="00F62B8B"/>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7B6"/>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9AA"/>
    <w:rsid w:val="00F85A3F"/>
    <w:rsid w:val="00F85FA7"/>
    <w:rsid w:val="00F86A6F"/>
    <w:rsid w:val="00F86A9D"/>
    <w:rsid w:val="00F86AE0"/>
    <w:rsid w:val="00F86AE9"/>
    <w:rsid w:val="00F87601"/>
    <w:rsid w:val="00F879CE"/>
    <w:rsid w:val="00F87D96"/>
    <w:rsid w:val="00F9082A"/>
    <w:rsid w:val="00F9193C"/>
    <w:rsid w:val="00F9231A"/>
    <w:rsid w:val="00F923D6"/>
    <w:rsid w:val="00F92ABE"/>
    <w:rsid w:val="00F92C6B"/>
    <w:rsid w:val="00F9376D"/>
    <w:rsid w:val="00F93E19"/>
    <w:rsid w:val="00F9434D"/>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BAA"/>
    <w:rsid w:val="00FA7C32"/>
    <w:rsid w:val="00FA7CCA"/>
    <w:rsid w:val="00FB0280"/>
    <w:rsid w:val="00FB16D1"/>
    <w:rsid w:val="00FB1B1B"/>
    <w:rsid w:val="00FB2169"/>
    <w:rsid w:val="00FB247C"/>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340"/>
    <w:rsid w:val="00FC09B3"/>
    <w:rsid w:val="00FC0BBF"/>
    <w:rsid w:val="00FC17AC"/>
    <w:rsid w:val="00FC180B"/>
    <w:rsid w:val="00FC19C0"/>
    <w:rsid w:val="00FC2869"/>
    <w:rsid w:val="00FC388A"/>
    <w:rsid w:val="00FC3952"/>
    <w:rsid w:val="00FC3EAE"/>
    <w:rsid w:val="00FC3EEB"/>
    <w:rsid w:val="00FC40F7"/>
    <w:rsid w:val="00FC44FB"/>
    <w:rsid w:val="00FC4A04"/>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1BF2"/>
    <w:rsid w:val="00FE221B"/>
    <w:rsid w:val="00FE2554"/>
    <w:rsid w:val="00FE32CA"/>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1BDB"/>
    <w:rsid w:val="00FF208C"/>
    <w:rsid w:val="00FF2233"/>
    <w:rsid w:val="00FF23E1"/>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uiPriority w:val="99"/>
    <w:rsid w:val="00E768AA"/>
    <w:pPr>
      <w:tabs>
        <w:tab w:val="center" w:pos="4819"/>
        <w:tab w:val="right" w:pos="9638"/>
      </w:tabs>
    </w:pPr>
  </w:style>
  <w:style w:type="character" w:customStyle="1" w:styleId="AntratsDiagrama">
    <w:name w:val="Antraštės Diagrama"/>
    <w:basedOn w:val="Numatytasispastraiposriftas"/>
    <w:link w:val="Antrats"/>
    <w:uiPriority w:val="99"/>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 w:type="character" w:customStyle="1" w:styleId="hgkelc">
    <w:name w:val="hgkelc"/>
    <w:basedOn w:val="Numatytasispastraiposriftas"/>
    <w:rsid w:val="0050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62701655">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8717558">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46648333">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75669411">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99627482">
      <w:bodyDiv w:val="1"/>
      <w:marLeft w:val="0"/>
      <w:marRight w:val="0"/>
      <w:marTop w:val="0"/>
      <w:marBottom w:val="0"/>
      <w:divBdr>
        <w:top w:val="none" w:sz="0" w:space="0" w:color="auto"/>
        <w:left w:val="none" w:sz="0" w:space="0" w:color="auto"/>
        <w:bottom w:val="none" w:sz="0" w:space="0" w:color="auto"/>
        <w:right w:val="none" w:sz="0" w:space="0" w:color="auto"/>
      </w:divBdr>
      <w:divsChild>
        <w:div w:id="1062290894">
          <w:marLeft w:val="144"/>
          <w:marRight w:val="0"/>
          <w:marTop w:val="240"/>
          <w:marBottom w:val="40"/>
          <w:divBdr>
            <w:top w:val="none" w:sz="0" w:space="0" w:color="auto"/>
            <w:left w:val="none" w:sz="0" w:space="0" w:color="auto"/>
            <w:bottom w:val="none" w:sz="0" w:space="0" w:color="auto"/>
            <w:right w:val="none" w:sz="0" w:space="0" w:color="auto"/>
          </w:divBdr>
        </w:div>
        <w:div w:id="217857807">
          <w:marLeft w:val="144"/>
          <w:marRight w:val="0"/>
          <w:marTop w:val="240"/>
          <w:marBottom w:val="40"/>
          <w:divBdr>
            <w:top w:val="none" w:sz="0" w:space="0" w:color="auto"/>
            <w:left w:val="none" w:sz="0" w:space="0" w:color="auto"/>
            <w:bottom w:val="none" w:sz="0" w:space="0" w:color="auto"/>
            <w:right w:val="none" w:sz="0" w:space="0" w:color="auto"/>
          </w:divBdr>
        </w:div>
        <w:div w:id="930970027">
          <w:marLeft w:val="144"/>
          <w:marRight w:val="0"/>
          <w:marTop w:val="240"/>
          <w:marBottom w:val="40"/>
          <w:divBdr>
            <w:top w:val="none" w:sz="0" w:space="0" w:color="auto"/>
            <w:left w:val="none" w:sz="0" w:space="0" w:color="auto"/>
            <w:bottom w:val="none" w:sz="0" w:space="0" w:color="auto"/>
            <w:right w:val="none" w:sz="0" w:space="0" w:color="auto"/>
          </w:divBdr>
        </w:div>
        <w:div w:id="330062766">
          <w:marLeft w:val="144"/>
          <w:marRight w:val="0"/>
          <w:marTop w:val="240"/>
          <w:marBottom w:val="40"/>
          <w:divBdr>
            <w:top w:val="none" w:sz="0" w:space="0" w:color="auto"/>
            <w:left w:val="none" w:sz="0" w:space="0" w:color="auto"/>
            <w:bottom w:val="none" w:sz="0" w:space="0" w:color="auto"/>
            <w:right w:val="none" w:sz="0" w:space="0" w:color="auto"/>
          </w:divBdr>
        </w:div>
        <w:div w:id="1731616528">
          <w:marLeft w:val="144"/>
          <w:marRight w:val="0"/>
          <w:marTop w:val="240"/>
          <w:marBottom w:val="40"/>
          <w:divBdr>
            <w:top w:val="none" w:sz="0" w:space="0" w:color="auto"/>
            <w:left w:val="none" w:sz="0" w:space="0" w:color="auto"/>
            <w:bottom w:val="none" w:sz="0" w:space="0" w:color="auto"/>
            <w:right w:val="none" w:sz="0" w:space="0" w:color="auto"/>
          </w:divBdr>
        </w:div>
        <w:div w:id="1822697139">
          <w:marLeft w:val="144"/>
          <w:marRight w:val="0"/>
          <w:marTop w:val="240"/>
          <w:marBottom w:val="40"/>
          <w:divBdr>
            <w:top w:val="none" w:sz="0" w:space="0" w:color="auto"/>
            <w:left w:val="none" w:sz="0" w:space="0" w:color="auto"/>
            <w:bottom w:val="none" w:sz="0" w:space="0" w:color="auto"/>
            <w:right w:val="none" w:sz="0" w:space="0" w:color="auto"/>
          </w:divBdr>
        </w:div>
      </w:divsChild>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6732104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78808303">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82765070">
      <w:bodyDiv w:val="1"/>
      <w:marLeft w:val="0"/>
      <w:marRight w:val="0"/>
      <w:marTop w:val="0"/>
      <w:marBottom w:val="0"/>
      <w:divBdr>
        <w:top w:val="none" w:sz="0" w:space="0" w:color="auto"/>
        <w:left w:val="none" w:sz="0" w:space="0" w:color="auto"/>
        <w:bottom w:val="none" w:sz="0" w:space="0" w:color="auto"/>
        <w:right w:val="none" w:sz="0" w:space="0" w:color="auto"/>
      </w:divBdr>
    </w:div>
    <w:div w:id="1289359698">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7959368">
      <w:bodyDiv w:val="1"/>
      <w:marLeft w:val="0"/>
      <w:marRight w:val="0"/>
      <w:marTop w:val="0"/>
      <w:marBottom w:val="0"/>
      <w:divBdr>
        <w:top w:val="none" w:sz="0" w:space="0" w:color="auto"/>
        <w:left w:val="none" w:sz="0" w:space="0" w:color="auto"/>
        <w:bottom w:val="none" w:sz="0" w:space="0" w:color="auto"/>
        <w:right w:val="none" w:sz="0" w:space="0" w:color="auto"/>
      </w:divBdr>
      <w:divsChild>
        <w:div w:id="492065872">
          <w:marLeft w:val="144"/>
          <w:marRight w:val="0"/>
          <w:marTop w:val="240"/>
          <w:marBottom w:val="40"/>
          <w:divBdr>
            <w:top w:val="none" w:sz="0" w:space="0" w:color="auto"/>
            <w:left w:val="none" w:sz="0" w:space="0" w:color="auto"/>
            <w:bottom w:val="none" w:sz="0" w:space="0" w:color="auto"/>
            <w:right w:val="none" w:sz="0" w:space="0" w:color="auto"/>
          </w:divBdr>
        </w:div>
        <w:div w:id="1410618229">
          <w:marLeft w:val="144"/>
          <w:marRight w:val="0"/>
          <w:marTop w:val="240"/>
          <w:marBottom w:val="40"/>
          <w:divBdr>
            <w:top w:val="none" w:sz="0" w:space="0" w:color="auto"/>
            <w:left w:val="none" w:sz="0" w:space="0" w:color="auto"/>
            <w:bottom w:val="none" w:sz="0" w:space="0" w:color="auto"/>
            <w:right w:val="none" w:sz="0" w:space="0" w:color="auto"/>
          </w:divBdr>
        </w:div>
        <w:div w:id="1865749941">
          <w:marLeft w:val="144"/>
          <w:marRight w:val="0"/>
          <w:marTop w:val="240"/>
          <w:marBottom w:val="40"/>
          <w:divBdr>
            <w:top w:val="none" w:sz="0" w:space="0" w:color="auto"/>
            <w:left w:val="none" w:sz="0" w:space="0" w:color="auto"/>
            <w:bottom w:val="none" w:sz="0" w:space="0" w:color="auto"/>
            <w:right w:val="none" w:sz="0" w:space="0" w:color="auto"/>
          </w:divBdr>
        </w:div>
        <w:div w:id="333266647">
          <w:marLeft w:val="144"/>
          <w:marRight w:val="0"/>
          <w:marTop w:val="240"/>
          <w:marBottom w:val="40"/>
          <w:divBdr>
            <w:top w:val="none" w:sz="0" w:space="0" w:color="auto"/>
            <w:left w:val="none" w:sz="0" w:space="0" w:color="auto"/>
            <w:bottom w:val="none" w:sz="0" w:space="0" w:color="auto"/>
            <w:right w:val="none" w:sz="0" w:space="0" w:color="auto"/>
          </w:divBdr>
        </w:div>
        <w:div w:id="1598252438">
          <w:marLeft w:val="144"/>
          <w:marRight w:val="0"/>
          <w:marTop w:val="240"/>
          <w:marBottom w:val="40"/>
          <w:divBdr>
            <w:top w:val="none" w:sz="0" w:space="0" w:color="auto"/>
            <w:left w:val="none" w:sz="0" w:space="0" w:color="auto"/>
            <w:bottom w:val="none" w:sz="0" w:space="0" w:color="auto"/>
            <w:right w:val="none" w:sz="0" w:space="0" w:color="auto"/>
          </w:divBdr>
        </w:div>
      </w:divsChild>
    </w:div>
    <w:div w:id="1550190509">
      <w:bodyDiv w:val="1"/>
      <w:marLeft w:val="0"/>
      <w:marRight w:val="0"/>
      <w:marTop w:val="0"/>
      <w:marBottom w:val="0"/>
      <w:divBdr>
        <w:top w:val="none" w:sz="0" w:space="0" w:color="auto"/>
        <w:left w:val="none" w:sz="0" w:space="0" w:color="auto"/>
        <w:bottom w:val="none" w:sz="0" w:space="0" w:color="auto"/>
        <w:right w:val="none" w:sz="0" w:space="0" w:color="auto"/>
      </w:divBdr>
      <w:divsChild>
        <w:div w:id="449588189">
          <w:marLeft w:val="144"/>
          <w:marRight w:val="0"/>
          <w:marTop w:val="240"/>
          <w:marBottom w:val="40"/>
          <w:divBdr>
            <w:top w:val="none" w:sz="0" w:space="0" w:color="auto"/>
            <w:left w:val="none" w:sz="0" w:space="0" w:color="auto"/>
            <w:bottom w:val="none" w:sz="0" w:space="0" w:color="auto"/>
            <w:right w:val="none" w:sz="0" w:space="0" w:color="auto"/>
          </w:divBdr>
        </w:div>
        <w:div w:id="1789809254">
          <w:marLeft w:val="144"/>
          <w:marRight w:val="0"/>
          <w:marTop w:val="240"/>
          <w:marBottom w:val="40"/>
          <w:divBdr>
            <w:top w:val="none" w:sz="0" w:space="0" w:color="auto"/>
            <w:left w:val="none" w:sz="0" w:space="0" w:color="auto"/>
            <w:bottom w:val="none" w:sz="0" w:space="0" w:color="auto"/>
            <w:right w:val="none" w:sz="0" w:space="0" w:color="auto"/>
          </w:divBdr>
        </w:div>
        <w:div w:id="1610771132">
          <w:marLeft w:val="144"/>
          <w:marRight w:val="0"/>
          <w:marTop w:val="240"/>
          <w:marBottom w:val="40"/>
          <w:divBdr>
            <w:top w:val="none" w:sz="0" w:space="0" w:color="auto"/>
            <w:left w:val="none" w:sz="0" w:space="0" w:color="auto"/>
            <w:bottom w:val="none" w:sz="0" w:space="0" w:color="auto"/>
            <w:right w:val="none" w:sz="0" w:space="0" w:color="auto"/>
          </w:divBdr>
        </w:div>
      </w:divsChild>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32191589">
      <w:bodyDiv w:val="1"/>
      <w:marLeft w:val="0"/>
      <w:marRight w:val="0"/>
      <w:marTop w:val="0"/>
      <w:marBottom w:val="0"/>
      <w:divBdr>
        <w:top w:val="none" w:sz="0" w:space="0" w:color="auto"/>
        <w:left w:val="none" w:sz="0" w:space="0" w:color="auto"/>
        <w:bottom w:val="none" w:sz="0" w:space="0" w:color="auto"/>
        <w:right w:val="none" w:sz="0" w:space="0" w:color="auto"/>
      </w:divBdr>
      <w:divsChild>
        <w:div w:id="334768906">
          <w:marLeft w:val="144"/>
          <w:marRight w:val="0"/>
          <w:marTop w:val="240"/>
          <w:marBottom w:val="40"/>
          <w:divBdr>
            <w:top w:val="none" w:sz="0" w:space="0" w:color="auto"/>
            <w:left w:val="none" w:sz="0" w:space="0" w:color="auto"/>
            <w:bottom w:val="none" w:sz="0" w:space="0" w:color="auto"/>
            <w:right w:val="none" w:sz="0" w:space="0" w:color="auto"/>
          </w:divBdr>
        </w:div>
        <w:div w:id="95366345">
          <w:marLeft w:val="144"/>
          <w:marRight w:val="0"/>
          <w:marTop w:val="240"/>
          <w:marBottom w:val="40"/>
          <w:divBdr>
            <w:top w:val="none" w:sz="0" w:space="0" w:color="auto"/>
            <w:left w:val="none" w:sz="0" w:space="0" w:color="auto"/>
            <w:bottom w:val="none" w:sz="0" w:space="0" w:color="auto"/>
            <w:right w:val="none" w:sz="0" w:space="0" w:color="auto"/>
          </w:divBdr>
        </w:div>
        <w:div w:id="881482853">
          <w:marLeft w:val="144"/>
          <w:marRight w:val="0"/>
          <w:marTop w:val="240"/>
          <w:marBottom w:val="40"/>
          <w:divBdr>
            <w:top w:val="none" w:sz="0" w:space="0" w:color="auto"/>
            <w:left w:val="none" w:sz="0" w:space="0" w:color="auto"/>
            <w:bottom w:val="none" w:sz="0" w:space="0" w:color="auto"/>
            <w:right w:val="none" w:sz="0" w:space="0" w:color="auto"/>
          </w:divBdr>
        </w:div>
        <w:div w:id="893614956">
          <w:marLeft w:val="144"/>
          <w:marRight w:val="0"/>
          <w:marTop w:val="240"/>
          <w:marBottom w:val="40"/>
          <w:divBdr>
            <w:top w:val="none" w:sz="0" w:space="0" w:color="auto"/>
            <w:left w:val="none" w:sz="0" w:space="0" w:color="auto"/>
            <w:bottom w:val="none" w:sz="0" w:space="0" w:color="auto"/>
            <w:right w:val="none" w:sz="0" w:space="0" w:color="auto"/>
          </w:divBdr>
        </w:div>
        <w:div w:id="1172188052">
          <w:marLeft w:val="144"/>
          <w:marRight w:val="0"/>
          <w:marTop w:val="240"/>
          <w:marBottom w:val="40"/>
          <w:divBdr>
            <w:top w:val="none" w:sz="0" w:space="0" w:color="auto"/>
            <w:left w:val="none" w:sz="0" w:space="0" w:color="auto"/>
            <w:bottom w:val="none" w:sz="0" w:space="0" w:color="auto"/>
            <w:right w:val="none" w:sz="0" w:space="0" w:color="auto"/>
          </w:divBdr>
        </w:div>
      </w:divsChild>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8</Pages>
  <Words>2781</Words>
  <Characters>20126</Characters>
  <Application>Microsoft Office Word</Application>
  <DocSecurity>0</DocSecurity>
  <Lines>167</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22862</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178</cp:revision>
  <cp:lastPrinted>2021-06-23T10:30:00Z</cp:lastPrinted>
  <dcterms:created xsi:type="dcterms:W3CDTF">2025-02-24T06:48:00Z</dcterms:created>
  <dcterms:modified xsi:type="dcterms:W3CDTF">2025-09-01T10:16:00Z</dcterms:modified>
</cp:coreProperties>
</file>